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</w:pPr>
      <w:r>
        <w:rPr>
          <w:rFonts w:hint="eastAsia"/>
        </w:rPr>
        <w:t>什么是分布式集群和SpringCloud</w:t>
      </w:r>
    </w:p>
    <w:p>
      <w:pPr>
        <w:pStyle w:val="21"/>
        <w:widowControl/>
        <w:ind w:left="360" w:firstLine="0" w:firstLineChars="0"/>
        <w:jc w:val="left"/>
        <w:rPr>
          <w:rFonts w:ascii="宋体" w:hAnsi="宋体" w:cs="宋体"/>
          <w:kern w:val="0"/>
          <w:sz w:val="24"/>
          <w:szCs w:val="24"/>
        </w:rPr>
      </w:pPr>
      <w:r>
        <w:drawing>
          <wp:inline distT="0" distB="0" distL="0" distR="0">
            <wp:extent cx="4500245" cy="3493770"/>
            <wp:effectExtent l="0" t="0" r="0" b="0"/>
            <wp:docPr id="59" name="图片 59" descr="C:\Users\Machenike\AppData\Roaming\Tencent\Users\412359735\TIM\WinTemp\RichOle\90JCW4QM(3`B@UQO50F6OA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C:\Users\Machenike\AppData\Roaming\Tencent\Users\412359735\TIM\WinTemp\RichOle\90JCW4QM(3`B@UQO50F6OA3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0883" cy="3494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widowControl/>
        <w:ind w:left="360" w:firstLine="0" w:firstLineChars="0"/>
        <w:jc w:val="left"/>
        <w:rPr>
          <w:rFonts w:ascii="宋体" w:hAnsi="宋体" w:cs="宋体"/>
          <w:kern w:val="0"/>
          <w:sz w:val="24"/>
          <w:szCs w:val="24"/>
        </w:rPr>
      </w:pPr>
      <w:r>
        <w:drawing>
          <wp:inline distT="0" distB="0" distL="0" distR="0">
            <wp:extent cx="5274310" cy="379285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spacing w:line="360" w:lineRule="exact"/>
        <w:ind w:left="420" w:leftChars="200" w:firstLine="480" w:firstLineChars="200"/>
        <w:rPr>
          <w:sz w:val="24"/>
        </w:rPr>
      </w:pPr>
      <w:r>
        <w:rPr>
          <w:rFonts w:hint="eastAsia"/>
          <w:sz w:val="24"/>
        </w:rPr>
        <w:t>虽然也做过了Spark大数据的项目，但是实际在分布式这一块还是有点懵，在这里站长引入了</w:t>
      </w:r>
      <w:r>
        <w:rPr>
          <w:rFonts w:hint="eastAsia"/>
          <w:sz w:val="24"/>
          <w:highlight w:val="yellow"/>
        </w:rPr>
        <w:t>单体架构</w:t>
      </w:r>
      <w:r>
        <w:rPr>
          <w:rFonts w:hint="eastAsia"/>
          <w:sz w:val="24"/>
        </w:rPr>
        <w:t>的概念，就是典型的一个jav</w:t>
      </w:r>
      <w:r>
        <w:rPr>
          <w:rFonts w:hint="eastAsia"/>
          <w:sz w:val="24"/>
          <w:lang w:val="en-US" w:eastAsia="zh-CN"/>
        </w:rPr>
        <w:t>a</w:t>
      </w:r>
      <w:r>
        <w:rPr>
          <w:rFonts w:hint="eastAsia"/>
          <w:sz w:val="24"/>
        </w:rPr>
        <w:t>应用，可以直接打成jar或者war的。这种单体架构有很多弊端，其主要体现在高并发的时候，一旦1s/2000次访问，这种单体架构就不能用了，怎么办？这个时候分布式集群就可以出来帮忙了。</w:t>
      </w:r>
    </w:p>
    <w:p>
      <w:pPr>
        <w:spacing w:line="360" w:lineRule="exact"/>
        <w:ind w:left="420" w:leftChars="200" w:firstLine="480" w:firstLineChars="200"/>
        <w:rPr>
          <w:sz w:val="24"/>
        </w:rPr>
      </w:pPr>
      <w:r>
        <w:rPr>
          <w:rFonts w:hint="eastAsia"/>
          <w:sz w:val="24"/>
          <w:highlight w:val="yellow"/>
        </w:rPr>
        <w:t>而SpringCloud，就是一个搭建分布式集群的工具。</w:t>
      </w:r>
    </w:p>
    <w:p>
      <w:pPr>
        <w:spacing w:line="360" w:lineRule="exact"/>
        <w:ind w:left="420" w:leftChars="200" w:firstLine="480" w:firstLineChars="200"/>
        <w:rPr>
          <w:sz w:val="24"/>
        </w:rPr>
      </w:pPr>
    </w:p>
    <w:p>
      <w:pPr>
        <w:spacing w:line="360" w:lineRule="exact"/>
        <w:rPr>
          <w:sz w:val="24"/>
        </w:rPr>
      </w:pPr>
      <w:r>
        <w:rPr>
          <w:rFonts w:hint="eastAsia"/>
          <w:sz w:val="32"/>
        </w:rPr>
        <w:t>原文：</w:t>
      </w:r>
    </w:p>
    <w:p>
      <w:pPr>
        <w:spacing w:line="360" w:lineRule="exact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在讲解Springcloud 之前，我们先讲一讲单体架构系统。 所谓的单体架构就是所有功能，都放在一个应用里。</w:t>
      </w:r>
      <w:r>
        <w:rPr>
          <w:rFonts w:ascii="Helvetica" w:hAnsi="Helvetica" w:cs="Helvetica"/>
          <w:color w:val="333333"/>
          <w:sz w:val="23"/>
          <w:szCs w:val="23"/>
        </w:rPr>
        <w:br w:type="textWrapping"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比如后面要讲的一个单体产品服务应用，提供数据和视图都在一个springboot里。</w:t>
      </w:r>
      <w:r>
        <w:rPr>
          <w:rFonts w:ascii="Helvetica" w:hAnsi="Helvetica" w:cs="Helvetica"/>
          <w:color w:val="333333"/>
          <w:sz w:val="23"/>
          <w:szCs w:val="23"/>
        </w:rPr>
        <w:br w:type="textWrapping"/>
      </w:r>
      <w:r>
        <w:rPr>
          <w:rFonts w:ascii="Helvetica" w:hAnsi="Helvetica" w:cs="Helvetica"/>
          <w:color w:val="333333"/>
          <w:sz w:val="23"/>
          <w:szCs w:val="23"/>
        </w:rPr>
        <w:br w:type="textWrapping"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单体架构系统有其好处，如便于开发，测试，部署也很方便，直接打成一个 jar 或者 war, 就什么都好了。</w:t>
      </w:r>
      <w:r>
        <w:rPr>
          <w:rFonts w:ascii="Helvetica" w:hAnsi="Helvetica" w:cs="Helvetica"/>
          <w:color w:val="333333"/>
          <w:sz w:val="23"/>
          <w:szCs w:val="23"/>
        </w:rPr>
        <w:br w:type="textWrapping"/>
      </w:r>
      <w:r>
        <w:rPr>
          <w:rFonts w:ascii="Helvetica" w:hAnsi="Helvetica" w:cs="Helvetica"/>
          <w:color w:val="333333"/>
          <w:sz w:val="23"/>
          <w:szCs w:val="23"/>
        </w:rPr>
        <w:br w:type="textWrapping"/>
      </w:r>
      <w:r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不过单体架构也有其弊端，最主要体现在高访问，高并发的上限是固定的。 比如一个单体架构，能够承受 1000次访问/秒。 但是访问量达到 2000次/秒的时候，就会非常卡顿，严重影响业务，并且仅仅依靠单体架构本身，很难突破这个瓶颈了。</w:t>
      </w:r>
    </w:p>
    <w:p>
      <w:pPr>
        <w:spacing w:line="360" w:lineRule="exact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spacing w:line="360" w:lineRule="exact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既然单体架构会有性能上的瓶颈，那么总要解决呀。 解决办法通常就是采用分布式和集群来做。</w:t>
      </w:r>
      <w:r>
        <w:rPr>
          <w:rFonts w:ascii="Helvetica" w:hAnsi="Helvetica" w:cs="Helvetica"/>
          <w:color w:val="333333"/>
          <w:sz w:val="23"/>
          <w:szCs w:val="23"/>
        </w:rPr>
        <w:br w:type="textWrapping"/>
      </w:r>
      <w:r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可是分布式和集群分别是什么意思呢？</w:t>
      </w:r>
      <w:r>
        <w:rPr>
          <w:rFonts w:ascii="Helvetica" w:hAnsi="Helvetica" w:cs="Helvetica"/>
          <w:color w:val="333333"/>
          <w:sz w:val="23"/>
          <w:szCs w:val="23"/>
        </w:rPr>
        <w:br w:type="textWrapping"/>
      </w:r>
      <w:r>
        <w:rPr>
          <w:rFonts w:ascii="Helvetica" w:hAnsi="Helvetica" w:cs="Helvetica"/>
          <w:color w:val="333333"/>
          <w:sz w:val="23"/>
          <w:szCs w:val="23"/>
        </w:rPr>
        <w:br w:type="textWrapping"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这个就不是一两句话能够说的清楚的啦。。。。 站长又不愿意直接丢一大堆概念给同学们，让没有接触过的同学们更加云里雾里，</w:t>
      </w:r>
      <w:r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所以站长会先讲解单体架构，然后对这个单体架构进行逐步改造，最后让其变成一个分布式和集群系统，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通过参与这个过程，大家才能够感性地接触和认识到底什么是分布式和集群。</w:t>
      </w:r>
    </w:p>
    <w:p>
      <w:pPr>
        <w:spacing w:line="360" w:lineRule="exact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spacing w:line="360" w:lineRule="exact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SpringCloud 就是一套工具，帮助大家很容易地搭建出这么一个 集群和分布式的架子出来。</w:t>
      </w:r>
      <w:r>
        <w:rPr>
          <w:rFonts w:ascii="Helvetica" w:hAnsi="Helvetica" w:cs="Helvetica"/>
          <w:color w:val="333333"/>
          <w:sz w:val="23"/>
          <w:szCs w:val="23"/>
        </w:rPr>
        <w:br w:type="textWrapping"/>
      </w:r>
      <w:r>
        <w:rPr>
          <w:rFonts w:ascii="Helvetica" w:hAnsi="Helvetica" w:cs="Helvetica"/>
          <w:color w:val="333333"/>
          <w:sz w:val="23"/>
          <w:szCs w:val="23"/>
        </w:rPr>
        <w:br w:type="textWrapping"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接下来的课程，站长就会从</w:t>
      </w:r>
      <w:r>
        <w:rPr>
          <w:rStyle w:val="18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一个简单的单站系统开始，然后一步一步地把它改造成分布式+集群的系统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。 在改造的过程中，就会逐步引入服务注册中心 Eureka, 客户端Ribbon,Feigh, 断路保护 Hystrix, 配置服务，消息总线等等概念和用法。</w:t>
      </w:r>
      <w:r>
        <w:rPr>
          <w:rFonts w:ascii="Helvetica" w:hAnsi="Helvetica" w:cs="Helvetica"/>
          <w:color w:val="333333"/>
          <w:sz w:val="23"/>
          <w:szCs w:val="23"/>
        </w:rPr>
        <w:br w:type="textWrapping"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按部就班地跟着站长走一遍，差不多SpringCloud 的初步运用就能掌握啦。</w:t>
      </w:r>
    </w:p>
    <w:p>
      <w:pPr>
        <w:spacing w:line="360" w:lineRule="exact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2.单体架构与其弊端：</w:t>
      </w:r>
    </w:p>
    <w:p>
      <w:pPr>
        <w:rPr>
          <w:sz w:val="28"/>
        </w:rPr>
      </w:pPr>
      <w:r>
        <w:rPr>
          <w:rFonts w:hint="eastAsia"/>
          <w:sz w:val="28"/>
        </w:rPr>
        <w:t>使用站长的一个简单的Springboot项目：</w:t>
      </w:r>
    </w:p>
    <w:p>
      <w:pPr>
        <w:rPr>
          <w:sz w:val="28"/>
        </w:rPr>
      </w:pPr>
      <w:r>
        <w:drawing>
          <wp:inline distT="0" distB="0" distL="0" distR="0">
            <wp:extent cx="5274310" cy="15138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</w:rPr>
      </w:pPr>
      <w:r>
        <w:rPr>
          <w:rFonts w:hint="eastAsia"/>
          <w:sz w:val="28"/>
        </w:rPr>
        <w:t>很简单的一个功能，取数据和展示数据。</w:t>
      </w:r>
    </w:p>
    <w:p/>
    <w:p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功能</w:t>
      </w:r>
      <w:r>
        <w:rPr>
          <w:rFonts w:hint="eastAsia" w:ascii="Helvetica" w:hAnsi="Helvetica" w:cs="Helvetica"/>
          <w:color w:val="333333"/>
          <w:sz w:val="23"/>
          <w:szCs w:val="23"/>
          <w:shd w:val="clear" w:color="auto" w:fill="FFFFFF"/>
        </w:rPr>
        <w:t>：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1. 提供数据 2. 展示数据。 这就是一个典型的单体结构</w:t>
      </w:r>
    </w:p>
    <w:p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drawing>
          <wp:inline distT="0" distB="0" distL="0" distR="0">
            <wp:extent cx="4213860" cy="17602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Helvetica" w:hAnsi="Helvetica" w:cs="Helvetica"/>
          <w:color w:val="333333"/>
          <w:sz w:val="32"/>
          <w:szCs w:val="23"/>
          <w:shd w:val="clear" w:color="auto" w:fill="FFFFFF"/>
        </w:rPr>
      </w:pPr>
      <w:r>
        <w:rPr>
          <w:rFonts w:hint="eastAsia" w:ascii="Helvetica" w:hAnsi="Helvetica" w:cs="Helvetica"/>
          <w:color w:val="333333"/>
          <w:sz w:val="32"/>
          <w:szCs w:val="23"/>
          <w:highlight w:val="yellow"/>
          <w:shd w:val="clear" w:color="auto" w:fill="FFFFFF"/>
        </w:rPr>
        <w:t>单体架构的缺点：</w:t>
      </w:r>
    </w:p>
    <w:p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它把两个服务 提供数据和展示数据 放在了一起，这就会出现固有的缺点。</w:t>
      </w:r>
      <w:r>
        <w:rPr>
          <w:rFonts w:ascii="Helvetica" w:hAnsi="Helvetica" w:cs="Helvetica"/>
          <w:color w:val="333333"/>
          <w:sz w:val="23"/>
          <w:szCs w:val="23"/>
        </w:rPr>
        <w:br w:type="textWrapping"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1. 如果要修改数据部分的代码， 那么必须把</w:t>
      </w:r>
      <w:r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整个项目重新编译打包部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署。 虽然展示部分，什么都没变但是也会因为重新部署</w:t>
      </w:r>
      <w:r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而暂时不能使用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，要部署完了，才能使用。</w:t>
      </w:r>
      <w:r>
        <w:rPr>
          <w:rFonts w:hint="eastAsia" w:ascii="Helvetica" w:hAnsi="Helvetica" w:cs="Helvetica"/>
          <w:color w:val="333333"/>
          <w:sz w:val="23"/>
          <w:szCs w:val="23"/>
          <w:shd w:val="clear" w:color="auto" w:fill="FFFFFF"/>
        </w:rPr>
        <w:t>（</w:t>
      </w:r>
      <w:r>
        <w:rPr>
          <w:rFonts w:hint="eastAsia"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经典的后端稍微改一点就不断重开</w:t>
      </w:r>
      <w:r>
        <w:rPr>
          <w:rFonts w:hint="eastAsia" w:ascii="Helvetica" w:hAnsi="Helvetica" w:cs="Helvetica"/>
          <w:color w:val="333333"/>
          <w:sz w:val="23"/>
          <w:szCs w:val="23"/>
          <w:shd w:val="clear" w:color="auto" w:fill="FFFFFF"/>
        </w:rPr>
        <w:t>）</w:t>
      </w:r>
    </w:p>
    <w:p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</w:rPr>
        <w:br w:type="textWrapping"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2. 如果提供数据部分出现了问题，比如有的开发人员改错了，抛出了异常，会导致整个项目不能使用，展示数据部分也因此受到影响。</w:t>
      </w:r>
      <w:r>
        <w:rPr>
          <w:rFonts w:hint="eastAsia" w:ascii="Helvetica" w:hAnsi="Helvetica" w:cs="Helvetica"/>
          <w:color w:val="333333"/>
          <w:sz w:val="23"/>
          <w:szCs w:val="23"/>
          <w:shd w:val="clear" w:color="auto" w:fill="FFFFFF"/>
        </w:rPr>
        <w:t>（</w:t>
      </w:r>
      <w:r>
        <w:rPr>
          <w:rFonts w:hint="eastAsia"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一错全停</w:t>
      </w:r>
      <w:r>
        <w:rPr>
          <w:rFonts w:hint="eastAsia" w:ascii="Helvetica" w:hAnsi="Helvetica" w:cs="Helvetica"/>
          <w:color w:val="333333"/>
          <w:sz w:val="23"/>
          <w:szCs w:val="23"/>
          <w:shd w:val="clear" w:color="auto" w:fill="FFFFFF"/>
        </w:rPr>
        <w:t>）</w:t>
      </w:r>
    </w:p>
    <w:p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</w:rPr>
        <w:br w:type="textWrapping"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3. 性能瓶颈难以突破</w:t>
      </w:r>
      <w:r>
        <w:rPr>
          <w:rFonts w:ascii="Helvetica" w:hAnsi="Helvetica" w:cs="Helvetica"/>
          <w:color w:val="333333"/>
          <w:sz w:val="23"/>
          <w:szCs w:val="23"/>
        </w:rPr>
        <w:br w:type="textWrapping"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4. 等等。。。</w:t>
      </w:r>
    </w:p>
    <w:p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3.微服务基础概念（模块化作业）：</w:t>
      </w:r>
    </w:p>
    <w:p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要说springcloud 分布式之前，先引入微服务概念。</w:t>
      </w:r>
      <w:r>
        <w:rPr>
          <w:rFonts w:ascii="Helvetica" w:hAnsi="Helvetica" w:cs="Helvetica"/>
          <w:color w:val="333333"/>
          <w:sz w:val="23"/>
          <w:szCs w:val="23"/>
        </w:rPr>
        <w:br w:type="textWrapping"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微服务简单说，</w:t>
      </w:r>
      <w:r>
        <w:rPr>
          <w:rStyle w:val="20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一个 springboot 就是一个 微服务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，并且这个 springboot 做的事情很单纯。 比如 product-service 这个项目，就可以拆成两个微服务，分别是 数据微服务，和视图微服务，其实就是俩 springboot, 只是各自做的事情都更单纯~</w:t>
      </w:r>
    </w:p>
    <w:p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r>
        <w:drawing>
          <wp:inline distT="0" distB="0" distL="0" distR="0">
            <wp:extent cx="3992880" cy="2705100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93226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spacing w:line="360" w:lineRule="exact"/>
      </w:pPr>
      <w:r>
        <w:rPr>
          <w:rFonts w:hint="eastAsia"/>
        </w:rPr>
        <w:t>几乎是“微乎其微”，将每一个能够模块化的地方就模块化。</w:t>
      </w:r>
    </w:p>
    <w:p>
      <w:pPr>
        <w:spacing w:line="360" w:lineRule="exact"/>
      </w:pPr>
    </w:p>
    <w:p>
      <w:pPr>
        <w:spacing w:line="360" w:lineRule="exact"/>
        <w:rPr>
          <w:sz w:val="24"/>
        </w:rPr>
      </w:pPr>
      <w:r>
        <w:rPr>
          <w:rFonts w:hint="eastAsia"/>
          <w:sz w:val="24"/>
        </w:rPr>
        <w:t>那么有了很多“微小的”组件服务后，怎么把这些服务串联起来呢？或者说组合成一个完整的“大服务”，这就是Springcloud的微服务注册中心要做的东西了。</w:t>
      </w:r>
    </w:p>
    <w:p>
      <w:pPr>
        <w:spacing w:line="360" w:lineRule="exact"/>
        <w:rPr>
          <w:sz w:val="24"/>
        </w:rPr>
      </w:pPr>
      <w:r>
        <w:rPr>
          <w:rFonts w:hint="eastAsia"/>
          <w:sz w:val="24"/>
        </w:rPr>
        <w:t>叫做：</w:t>
      </w:r>
      <w:r>
        <w:rPr>
          <w:rFonts w:ascii="Helvetica" w:hAnsi="Helvetica" w:cs="Helvetica"/>
          <w:color w:val="333333"/>
          <w:sz w:val="28"/>
          <w:szCs w:val="23"/>
          <w:shd w:val="clear" w:color="auto" w:fill="FFFFFF"/>
        </w:rPr>
        <w:t>eureka server</w:t>
      </w:r>
      <w:r>
        <w:rPr>
          <w:rFonts w:hint="eastAsia" w:ascii="Helvetica" w:hAnsi="Helvetica" w:cs="Helvetica"/>
          <w:color w:val="333333"/>
          <w:sz w:val="28"/>
          <w:szCs w:val="23"/>
          <w:shd w:val="clear" w:color="auto" w:fill="FFFFFF"/>
        </w:rPr>
        <w:t>，</w:t>
      </w:r>
      <w:r>
        <w:rPr>
          <w:rFonts w:ascii="Helvetica" w:hAnsi="Helvetica" w:cs="Helvetica"/>
          <w:color w:val="333333"/>
          <w:sz w:val="28"/>
          <w:szCs w:val="23"/>
          <w:shd w:val="clear" w:color="auto" w:fill="FFFFFF"/>
        </w:rPr>
        <w:t>这个东西用来实现微服务之间的通信</w:t>
      </w:r>
      <w:r>
        <w:rPr>
          <w:rFonts w:hint="eastAsia" w:ascii="Helvetica" w:hAnsi="Helvetica" w:cs="Helvetica"/>
          <w:color w:val="333333"/>
          <w:sz w:val="28"/>
          <w:szCs w:val="23"/>
          <w:shd w:val="clear" w:color="auto" w:fill="FFFFFF"/>
        </w:rPr>
        <w:t>，</w:t>
      </w:r>
      <w:r>
        <w:rPr>
          <w:rFonts w:ascii="Helvetica" w:hAnsi="Helvetica" w:cs="Helvetica"/>
          <w:color w:val="333333"/>
          <w:sz w:val="28"/>
          <w:szCs w:val="23"/>
          <w:shd w:val="clear" w:color="auto" w:fill="FFFFFF"/>
        </w:rPr>
        <w:t>数据传输</w:t>
      </w:r>
      <w:r>
        <w:rPr>
          <w:rFonts w:hint="eastAsia" w:ascii="Helvetica" w:hAnsi="Helvetica" w:cs="Helvetica"/>
          <w:color w:val="333333"/>
          <w:sz w:val="28"/>
          <w:szCs w:val="23"/>
          <w:shd w:val="clear" w:color="auto" w:fill="FFFFFF"/>
        </w:rPr>
        <w:t>。</w:t>
      </w:r>
    </w:p>
    <w:p>
      <w:pPr>
        <w:spacing w:line="360" w:lineRule="exact"/>
      </w:pPr>
    </w:p>
    <w:p>
      <w:pPr>
        <w:spacing w:line="360" w:lineRule="exact"/>
      </w:pPr>
      <w:r>
        <w:rPr>
          <w:rFonts w:hint="eastAsia"/>
        </w:rPr>
        <w:t>原文：</w:t>
      </w:r>
    </w:p>
    <w:p>
      <w:pPr>
        <w:spacing w:line="360" w:lineRule="exact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那么有了微服务，就存在如何管理这个微服务，以及这两个微服务之间如何通信的问题，所以就要引入一个 微服务注册中心概念，这个微服务注册中心在 springcloud 里就叫做 eureka server, 通过它把就可以把微服务注册起来，以供将来调用。</w:t>
      </w:r>
    </w:p>
    <w:p>
      <w:pPr>
        <w:spacing w:line="360" w:lineRule="exact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spacing w:line="360" w:lineRule="exact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spacing w:line="360" w:lineRule="exact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spacing w:line="360" w:lineRule="exact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spacing w:line="360" w:lineRule="exact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在业务逻辑上， 视图微服务 需要 数据微服务 的数据，所以就存在一个微服务访问另一个微服务的需要。</w:t>
      </w:r>
      <w:r>
        <w:rPr>
          <w:rFonts w:ascii="Helvetica" w:hAnsi="Helvetica" w:cs="Helvetica"/>
          <w:color w:val="333333"/>
          <w:sz w:val="23"/>
          <w:szCs w:val="23"/>
        </w:rPr>
        <w:br w:type="textWrapping"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而这俩微服务已经被注册中心管理起来了，所以 视图微服务 就可以通过 注册中心定位并访问 数据微服务了。</w:t>
      </w:r>
    </w:p>
    <w:p>
      <w:pPr>
        <w:spacing w:line="360" w:lineRule="exact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4.分布式和集群的概念</w:t>
      </w:r>
    </w:p>
    <w:p>
      <w:pPr>
        <w:pStyle w:val="3"/>
      </w:pPr>
      <w:r>
        <w:rPr>
          <w:rFonts w:hint="eastAsia"/>
        </w:rPr>
        <w:t>1.分布式：（是指一个完整的项目分成很多小模块“微服务”）</w:t>
      </w:r>
    </w:p>
    <w:p>
      <w:pPr>
        <w:spacing w:line="360" w:lineRule="exact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hint="eastAsia" w:ascii="Helvetica" w:hAnsi="Helvetica" w:cs="Helvetica"/>
          <w:color w:val="333333"/>
          <w:sz w:val="23"/>
          <w:szCs w:val="23"/>
          <w:shd w:val="clear" w:color="auto" w:fill="FFFFFF"/>
        </w:rPr>
        <w:t>这样，多个不同的部门管理属于自己的“微服务”，他们全部拼起来组成一个完整的服务，就叫做“分布式”</w:t>
      </w:r>
    </w:p>
    <w:p>
      <w:pPr>
        <w:spacing w:line="360" w:lineRule="exact"/>
        <w:rPr>
          <w:rFonts w:ascii="Helvetica" w:hAnsi="Helvetica" w:cs="Helvetica"/>
          <w:color w:val="333333"/>
          <w:sz w:val="28"/>
          <w:szCs w:val="23"/>
          <w:shd w:val="clear" w:color="auto" w:fill="FFFFFF"/>
        </w:rPr>
      </w:pPr>
      <w:r>
        <w:rPr>
          <w:rFonts w:hint="eastAsia" w:ascii="Helvetica" w:hAnsi="Helvetica" w:cs="Helvetica"/>
          <w:color w:val="333333"/>
          <w:sz w:val="23"/>
          <w:szCs w:val="23"/>
          <w:shd w:val="clear" w:color="auto" w:fill="FFFFFF"/>
        </w:rPr>
        <w:t>分布式的好处就是他们每一个“微服务”都是属于自己的一个单独模块，比如A模块修改了需要重启，B模块不会因此受到影响需要重启。（类似前后端分离），反正，</w:t>
      </w:r>
      <w:r>
        <w:rPr>
          <w:rFonts w:hint="eastAsia" w:ascii="Helvetica" w:hAnsi="Helvetica" w:cs="Helvetica"/>
          <w:color w:val="333333"/>
          <w:sz w:val="32"/>
          <w:szCs w:val="23"/>
          <w:shd w:val="clear" w:color="auto" w:fill="FFFFFF"/>
        </w:rPr>
        <w:t>就是</w:t>
      </w:r>
      <w:r>
        <w:rPr>
          <w:rFonts w:hint="eastAsia" w:ascii="Helvetica" w:hAnsi="Helvetica" w:cs="Helvetica"/>
          <w:color w:val="FF0000"/>
          <w:sz w:val="32"/>
          <w:szCs w:val="23"/>
          <w:highlight w:val="yellow"/>
          <w:shd w:val="clear" w:color="auto" w:fill="FFFFFF"/>
        </w:rPr>
        <w:t>模块化作业的思想</w:t>
      </w:r>
      <w:r>
        <w:rPr>
          <w:rFonts w:hint="eastAsia"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。</w:t>
      </w:r>
    </w:p>
    <w:p>
      <w:pPr>
        <w:spacing w:line="360" w:lineRule="exact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spacing w:line="360" w:lineRule="exact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hint="eastAsia" w:ascii="Helvetica" w:hAnsi="Helvetica" w:cs="Helvetica"/>
          <w:color w:val="333333"/>
          <w:sz w:val="23"/>
          <w:szCs w:val="23"/>
          <w:shd w:val="clear" w:color="auto" w:fill="FFFFFF"/>
        </w:rPr>
        <w:t>原文：</w:t>
      </w:r>
    </w:p>
    <w:p>
      <w:pPr>
        <w:spacing w:line="360" w:lineRule="exact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系统改造到现在，就是分布式啦~ 简单说，原来是在一个 springboot里就完成的事情，现在分布在多个 springboot里做，这就是初步具备 分布式雏形了。</w:t>
      </w:r>
      <w:r>
        <w:rPr>
          <w:rFonts w:ascii="Helvetica" w:hAnsi="Helvetica" w:cs="Helvetica"/>
          <w:color w:val="333333"/>
          <w:sz w:val="23"/>
          <w:szCs w:val="23"/>
        </w:rPr>
        <w:br w:type="textWrapping"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那么分布式有什么好处呢？</w:t>
      </w:r>
      <w:r>
        <w:rPr>
          <w:rFonts w:ascii="Helvetica" w:hAnsi="Helvetica" w:cs="Helvetica"/>
          <w:color w:val="333333"/>
          <w:sz w:val="23"/>
          <w:szCs w:val="23"/>
        </w:rPr>
        <w:br w:type="textWrapping"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1. 如果我要更新数据微服务，视图微服务是不受影响的</w:t>
      </w:r>
      <w:r>
        <w:rPr>
          <w:rFonts w:ascii="Helvetica" w:hAnsi="Helvetica" w:cs="Helvetica"/>
          <w:color w:val="333333"/>
          <w:sz w:val="23"/>
          <w:szCs w:val="23"/>
        </w:rPr>
        <w:br w:type="textWrapping"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2. 可以让不同的团队开发不同的微服务，他们之间只要约定好接口，彼此之间是低耦合的。</w:t>
      </w:r>
      <w:r>
        <w:rPr>
          <w:rFonts w:ascii="Helvetica" w:hAnsi="Helvetica" w:cs="Helvetica"/>
          <w:color w:val="333333"/>
          <w:sz w:val="23"/>
          <w:szCs w:val="23"/>
        </w:rPr>
        <w:br w:type="textWrapping"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3. 如果视图微服务挂了，数据微服务依然可以继续使用</w:t>
      </w:r>
    </w:p>
    <w:p>
      <w:pPr>
        <w:spacing w:line="360" w:lineRule="exact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pStyle w:val="3"/>
      </w:pPr>
      <w:r>
        <w:rPr>
          <w:rFonts w:hint="eastAsia"/>
        </w:rPr>
        <w:t>2.</w:t>
      </w:r>
      <w:r>
        <w:t>集群</w:t>
      </w:r>
      <w:r>
        <w:rPr>
          <w:rFonts w:hint="eastAsia"/>
        </w:rPr>
        <w:t>：（一个“微服务”有很多的“替身”，形成集群）</w:t>
      </w:r>
    </w:p>
    <w:p>
      <w:r>
        <w:rPr>
          <w:rFonts w:hint="eastAsia"/>
        </w:rPr>
        <w:t>这个不陌生，原来的flume1和flume2和flume3，都是一样的功能，都是往指定的文件爬取数据。相当于flume1有两个替身。</w:t>
      </w:r>
    </w:p>
    <w:p/>
    <w:p>
      <w:r>
        <w:rPr>
          <w:rFonts w:hint="eastAsia"/>
        </w:rPr>
        <w:t>集群的好处是：（负载提升，高可用）</w:t>
      </w:r>
    </w:p>
    <w:p>
      <w:pPr>
        <w:ind w:firstLine="420" w:firstLineChars="200"/>
      </w:pPr>
      <w:r>
        <w:rPr>
          <w:rFonts w:hint="eastAsia"/>
        </w:rPr>
        <w:t>1.横向拓展了负载承担性能，比如现在有3台机器，（即一个微服务和两个替身，他们实现同一个功能），那么这个微服务的负载承担能力就x3，（即微服务1在A机器上抢不到cpu挂了，替身2或者3就开始作业，这就叫负载承担能力。这个微服务的“承受容错”运行内存x3）</w:t>
      </w:r>
    </w:p>
    <w:p>
      <w:pPr>
        <w:ind w:left="420" w:leftChars="200"/>
      </w:pPr>
      <w:r>
        <w:rPr>
          <w:rFonts w:hint="eastAsia"/>
        </w:rPr>
        <w:t>2.替身攻击！即使微服务1挂了，还有替身2和3能用，他们只是端口不同而已。</w:t>
      </w:r>
    </w:p>
    <w:p>
      <w:pPr>
        <w:ind w:left="420" w:leftChars="200" w:firstLine="210" w:firstLineChars="100"/>
      </w:pPr>
      <w:r>
        <w:rPr>
          <w:rFonts w:hint="eastAsia"/>
        </w:rPr>
        <w:t>这就叫做高可用</w:t>
      </w:r>
    </w:p>
    <w:p>
      <w:pPr>
        <w:ind w:left="420" w:leftChars="200" w:firstLine="210" w:firstLineChars="100"/>
      </w:pPr>
    </w:p>
    <w:p>
      <w:r>
        <w:drawing>
          <wp:inline distT="0" distB="0" distL="0" distR="0">
            <wp:extent cx="5274310" cy="363474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5.微服务搭建需要的那些要求？</w:t>
      </w:r>
    </w:p>
    <w:p>
      <w:r>
        <w:drawing>
          <wp:inline distT="0" distB="0" distL="0" distR="0">
            <wp:extent cx="6541135" cy="2012315"/>
            <wp:effectExtent l="0" t="0" r="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41278" cy="201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接下来就是实现他们的教程了。</w:t>
      </w:r>
    </w:p>
    <w:p>
      <w:r>
        <w:rPr>
          <w:rFonts w:hint="eastAsia"/>
        </w:rPr>
        <w:t>但首先要实现一个父子集的maven架构。</w:t>
      </w:r>
    </w:p>
    <w:p>
      <w:pPr>
        <w:pStyle w:val="2"/>
        <w:rPr>
          <w:shd w:val="clear" w:color="auto" w:fill="FFFFFF"/>
        </w:rPr>
      </w:pPr>
      <w:r>
        <w:rPr>
          <w:rFonts w:hint="eastAsia"/>
        </w:rPr>
        <w:t>6.</w:t>
      </w:r>
      <w:r>
        <w:rPr>
          <w:shd w:val="clear" w:color="auto" w:fill="FFFFFF"/>
        </w:rPr>
        <w:t xml:space="preserve"> </w:t>
      </w:r>
      <w:r>
        <w:rPr>
          <w:rFonts w:hint="eastAsia"/>
          <w:shd w:val="clear" w:color="auto" w:fill="FFFFFF"/>
        </w:rPr>
        <w:t>E</w:t>
      </w:r>
      <w:r>
        <w:rPr>
          <w:shd w:val="clear" w:color="auto" w:fill="FFFFFF"/>
        </w:rPr>
        <w:t>ureka</w:t>
      </w:r>
      <w:r>
        <w:rPr>
          <w:rFonts w:hint="eastAsia"/>
          <w:shd w:val="clear" w:color="auto" w:fill="FFFFFF"/>
        </w:rPr>
        <w:t>，</w:t>
      </w:r>
      <w:r>
        <w:rPr>
          <w:shd w:val="clear" w:color="auto" w:fill="FFFFFF"/>
        </w:rPr>
        <w:t>微服务注册中心</w:t>
      </w:r>
      <w:r>
        <w:rPr>
          <w:rFonts w:hint="eastAsia"/>
          <w:shd w:val="clear" w:color="auto" w:fill="FFFFFF"/>
        </w:rPr>
        <w:t>（“找到了！”）</w:t>
      </w:r>
    </w:p>
    <w:p/>
    <w:p>
      <w:pPr>
        <w:pStyle w:val="3"/>
      </w:pPr>
      <w:r>
        <w:rPr>
          <w:rFonts w:hint="eastAsia"/>
        </w:rPr>
        <w:t>1.配置eureka微服务</w:t>
      </w:r>
    </w:p>
    <w:p>
      <w:r>
        <w:rPr>
          <w:rFonts w:hint="eastAsia"/>
        </w:rPr>
        <w:t xml:space="preserve">   一个项目由很多的微服务组成，那么如何管理这些微服务呢，就需要eureka这个工具了，</w:t>
      </w:r>
    </w:p>
    <w:p>
      <w:r>
        <w:t>E</w:t>
      </w:r>
      <w:r>
        <w:rPr>
          <w:rFonts w:hint="eastAsia"/>
        </w:rPr>
        <w:t>ureka专门用来注册微服务组件。</w:t>
      </w:r>
    </w:p>
    <w:p>
      <w:r>
        <w:rPr>
          <w:rFonts w:hint="eastAsia"/>
        </w:rPr>
        <w:t xml:space="preserve">   一个由微服务项目构建的工程，要遵循 父 并 子集的思想，</w:t>
      </w:r>
    </w:p>
    <w:p>
      <w:r>
        <w:rPr>
          <w:rFonts w:hint="eastAsia"/>
        </w:rPr>
        <w:tab/>
      </w:r>
      <w:r>
        <w:rPr>
          <w:rFonts w:hint="eastAsia"/>
        </w:rPr>
        <w:t>所以需要使用Maven的父子模式去创建项目，由一个父项目-&gt;管理整个子集项目（微服务们）</w:t>
      </w:r>
    </w:p>
    <w:p>
      <w:r>
        <w:rPr>
          <w:rFonts w:hint="eastAsia"/>
        </w:rPr>
        <w:tab/>
      </w:r>
      <w:r>
        <w:rPr>
          <w:rFonts w:hint="eastAsia"/>
        </w:rPr>
        <w:t>之后，需要</w:t>
      </w:r>
      <w:r>
        <w:rPr>
          <w:rFonts w:hint="eastAsia"/>
          <w:highlight w:val="yellow"/>
        </w:rPr>
        <w:t>单独实现一个Eureka微服务</w:t>
      </w:r>
      <w:r>
        <w:rPr>
          <w:rFonts w:hint="eastAsia"/>
        </w:rPr>
        <w:t>作为管理微服务的组件。</w:t>
      </w:r>
    </w:p>
    <w:p/>
    <w:p>
      <w:r>
        <w:drawing>
          <wp:inline distT="0" distB="0" distL="0" distR="0">
            <wp:extent cx="3385185" cy="1272540"/>
            <wp:effectExtent l="0" t="0" r="5715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90025" cy="127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E</w:t>
      </w:r>
      <w:r>
        <w:rPr>
          <w:rFonts w:hint="eastAsia"/>
        </w:rPr>
        <w:t>ureka连接其他微服务的配置：</w:t>
      </w:r>
    </w:p>
    <w:p/>
    <w:p>
      <w:r>
        <w:drawing>
          <wp:inline distT="0" distB="0" distL="0" distR="0">
            <wp:extent cx="6518910" cy="2678430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18152" cy="267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t>E</w:t>
      </w:r>
      <w:r>
        <w:rPr>
          <w:rFonts w:hint="eastAsia"/>
        </w:rPr>
        <w:t>ureka的配置文件：一定要注意自己配置的resource文件夹要在struct中配置改为resource</w:t>
      </w:r>
    </w:p>
    <w:p>
      <w:r>
        <w:drawing>
          <wp:inline distT="0" distB="0" distL="0" distR="0">
            <wp:extent cx="5584190" cy="1781810"/>
            <wp:effectExtent l="0" t="0" r="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93591" cy="178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效果:</w:t>
      </w:r>
      <w:r>
        <w:t xml:space="preserve"> </w:t>
      </w:r>
      <w:r>
        <w:fldChar w:fldCharType="begin"/>
      </w:r>
      <w:r>
        <w:instrText xml:space="preserve"> HYPERLINK "http://127.0.0.1:8761/" </w:instrText>
      </w:r>
      <w:r>
        <w:fldChar w:fldCharType="separate"/>
      </w:r>
      <w:r>
        <w:rPr>
          <w:rStyle w:val="13"/>
        </w:rPr>
        <w:t>http://127.0.0.1:8761/</w:t>
      </w:r>
      <w:r>
        <w:rPr>
          <w:rStyle w:val="13"/>
        </w:rPr>
        <w:fldChar w:fldCharType="end"/>
      </w:r>
    </w:p>
    <w:p>
      <w:r>
        <w:drawing>
          <wp:inline distT="0" distB="0" distL="0" distR="0">
            <wp:extent cx="5274310" cy="24466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上面那个忘了将resource文件夹注册了。下面这个有Application名字的才是正常的</w:t>
      </w:r>
    </w:p>
    <w:p>
      <w:r>
        <w:drawing>
          <wp:inline distT="0" distB="0" distL="0" distR="0">
            <wp:extent cx="5274310" cy="81597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2.其他微服务连接eureka（6步）：</w:t>
      </w:r>
    </w:p>
    <w:p>
      <w:r>
        <w:rPr>
          <w:rFonts w:hint="eastAsia"/>
        </w:rPr>
        <w:t xml:space="preserve">  1.首先创建一个子项目(比如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product-data-service</w:t>
      </w:r>
      <w:r>
        <w:rPr>
          <w:rFonts w:hint="eastAsia"/>
        </w:rPr>
        <w:t>)，再修改其pom文件，使其可以连接eureka</w:t>
      </w:r>
    </w:p>
    <w:p>
      <w:r>
        <w:drawing>
          <wp:inline distT="0" distB="0" distL="0" distR="0">
            <wp:extent cx="6194425" cy="227393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93490" cy="227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2.定义pojo</w:t>
      </w:r>
    </w:p>
    <w:p>
      <w:r>
        <w:drawing>
          <wp:inline distT="0" distB="0" distL="0" distR="0">
            <wp:extent cx="4917440" cy="2602865"/>
            <wp:effectExtent l="0" t="0" r="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16829" cy="260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3.定义service：</w:t>
      </w:r>
    </w:p>
    <w:p/>
    <w:p>
      <w:r>
        <w:drawing>
          <wp:inline distT="0" distB="0" distL="0" distR="0">
            <wp:extent cx="5600065" cy="2168525"/>
            <wp:effectExtent l="0" t="0" r="635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07741" cy="217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需要注意的是，这里把 </w:t>
      </w:r>
      <w:r>
        <w:rPr>
          <w:rStyle w:val="22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端口号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放进了产品信息里。</w:t>
      </w:r>
    </w:p>
    <w:p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这个数据服务要做成集群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，那么访问者为了分辨到底是从哪个数据微服务取的数据，就需要提供个端口号，才能意识到是从不同的微服务得到的数据。</w:t>
      </w:r>
    </w:p>
    <w:p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hint="eastAsia"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为了分辨是从集群的哪一个微服务拿到的数据。</w:t>
      </w:r>
    </w:p>
    <w:p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hint="eastAsia" w:ascii="Helvetica" w:hAnsi="Helvetica" w:cs="Helvetica"/>
          <w:color w:val="333333"/>
          <w:sz w:val="23"/>
          <w:szCs w:val="23"/>
          <w:shd w:val="clear" w:color="auto" w:fill="FFFFFF"/>
        </w:rPr>
        <w:t>4.定义Controller:</w:t>
      </w:r>
    </w:p>
    <w:p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drawing>
          <wp:inline distT="0" distB="0" distL="0" distR="0">
            <wp:extent cx="4050030" cy="3101340"/>
            <wp:effectExtent l="0" t="0" r="762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51089" cy="310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hint="eastAsia" w:ascii="Helvetica" w:hAnsi="Helvetica" w:cs="Helvetica"/>
          <w:color w:val="333333"/>
          <w:sz w:val="23"/>
          <w:szCs w:val="23"/>
          <w:shd w:val="clear" w:color="auto" w:fill="FFFFFF"/>
        </w:rPr>
        <w:t>5.启动类，加入Eureka</w:t>
      </w:r>
    </w:p>
    <w:p>
      <w:r>
        <w:drawing>
          <wp:inline distT="0" distB="0" distL="0" distR="0">
            <wp:extent cx="5294630" cy="2748915"/>
            <wp:effectExtent l="0" t="0" r="127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6898" cy="2750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655945" cy="2950845"/>
            <wp:effectExtent l="0" t="0" r="1905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62266" cy="295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6.配置文件</w:t>
      </w:r>
      <w:r>
        <w:rPr>
          <w:rFonts w:ascii="Helvetica" w:hAnsi="Helvetica" w:cs="Helvetica"/>
          <w:color w:val="31708F"/>
          <w:shd w:val="clear" w:color="auto" w:fill="D9EDF7"/>
        </w:rPr>
        <w:t>application.yml</w:t>
      </w:r>
      <w:r>
        <w:rPr>
          <w:rFonts w:hint="eastAsia"/>
        </w:rPr>
        <w:t>，注册到Eureka：</w:t>
      </w:r>
    </w:p>
    <w:p>
      <w:r>
        <w:drawing>
          <wp:inline distT="0" distB="0" distL="0" distR="0">
            <wp:extent cx="5820410" cy="235013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26440" cy="23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效果：</w:t>
      </w:r>
    </w:p>
    <w:p>
      <w:r>
        <w:drawing>
          <wp:inline distT="0" distB="0" distL="0" distR="0">
            <wp:extent cx="6152515" cy="914400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1717" cy="91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2"/>
        <w:rPr>
          <w:shd w:val="clear" w:color="auto" w:fill="FFFFFF"/>
        </w:rPr>
      </w:pPr>
      <w:r>
        <w:rPr>
          <w:rFonts w:hint="eastAsia"/>
        </w:rPr>
        <w:t>7.</w:t>
      </w:r>
      <w:r>
        <w:rPr>
          <w:shd w:val="clear" w:color="auto" w:fill="FFFFFF"/>
        </w:rPr>
        <w:t xml:space="preserve"> Ribbon</w:t>
      </w:r>
      <w:r>
        <w:rPr>
          <w:rFonts w:hint="eastAsia"/>
          <w:shd w:val="clear" w:color="auto" w:fill="FFFFFF"/>
        </w:rPr>
        <w:t xml:space="preserve"> （Feign）微服务之间的数据通信</w:t>
      </w:r>
    </w:p>
    <w:p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有同学就会问了，为什么不用前后端分离呢？ 干嘛要用 thymeleaf 做服务端渲染呢？</w:t>
      </w:r>
      <w:r>
        <w:rPr>
          <w:rFonts w:ascii="Helvetica" w:hAnsi="Helvetica" w:cs="Helvetica"/>
          <w:color w:val="333333"/>
          <w:sz w:val="23"/>
          <w:szCs w:val="23"/>
        </w:rPr>
        <w:br w:type="textWrapping"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原因如下：</w:t>
      </w:r>
      <w:r>
        <w:rPr>
          <w:rFonts w:ascii="Helvetica" w:hAnsi="Helvetica" w:cs="Helvetica"/>
          <w:color w:val="333333"/>
          <w:sz w:val="23"/>
          <w:szCs w:val="23"/>
        </w:rPr>
        <w:br w:type="textWrapping"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1. 使用前后端分离，站长多半会用 vue.js + axios.js来做，就像 springboot 天猫教程那样。 如果学习者没有这个基础，就会加重学习的负担。</w:t>
      </w:r>
    </w:p>
    <w:p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</w:rPr>
        <w:br w:type="textWrapping"/>
      </w:r>
      <w:r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2. 使用前后端分离，是走的 http 协议， 那么就无法演示重要的 微服务端调用了，所以站长这里特意没有用前后端分离，以便于大家观察和掌握微服务的彼此调用</w:t>
      </w:r>
    </w:p>
    <w:p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hint="eastAsia" w:ascii="Helvetica" w:hAnsi="Helvetica" w:cs="Helvetica"/>
          <w:color w:val="333333"/>
          <w:sz w:val="23"/>
          <w:szCs w:val="23"/>
          <w:shd w:val="clear" w:color="auto" w:fill="FFFFFF"/>
        </w:rPr>
        <w:t>这里主要是展示微服务与微服务之间的通信，所以不会做前后端分离。</w:t>
      </w:r>
    </w:p>
    <w:p/>
    <w:p>
      <w:pPr>
        <w:rPr>
          <w:sz w:val="24"/>
        </w:rPr>
      </w:pPr>
      <w:r>
        <w:rPr>
          <w:rFonts w:hint="eastAsia"/>
          <w:sz w:val="24"/>
        </w:rPr>
        <w:t>1.客户端负载均衡，选择调用集群中的某一个进行服务：</w:t>
      </w:r>
    </w:p>
    <w:p>
      <w:pPr>
        <w:rPr>
          <w:sz w:val="24"/>
        </w:rPr>
      </w:pPr>
    </w:p>
    <w:p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Ribbon 是使用 restTemplate 进行调用，并进行</w:t>
      </w:r>
      <w:r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客户端负载均衡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。 什么是客户端负载均衡呢？ 在前面 </w:t>
      </w:r>
      <w:r>
        <w:fldChar w:fldCharType="begin"/>
      </w:r>
      <w:r>
        <w:instrText xml:space="preserve"> HYPERLINK "https://how2j.cn/k/springcloud/springcloud-eureka-client/2039.html" </w:instrText>
      </w:r>
      <w:r>
        <w:fldChar w:fldCharType="separate"/>
      </w:r>
      <w:r>
        <w:rPr>
          <w:rStyle w:val="13"/>
          <w:rFonts w:ascii="Helvetica" w:hAnsi="Helvetica" w:cs="Helvetica"/>
          <w:color w:val="337AB7"/>
          <w:sz w:val="23"/>
          <w:szCs w:val="23"/>
          <w:shd w:val="clear" w:color="auto" w:fill="FFFFFF"/>
        </w:rPr>
        <w:t>注册数据微服务</w:t>
      </w:r>
      <w:r>
        <w:rPr>
          <w:rStyle w:val="13"/>
          <w:rFonts w:ascii="Helvetica" w:hAnsi="Helvetica" w:cs="Helvetica"/>
          <w:color w:val="337AB7"/>
          <w:sz w:val="23"/>
          <w:szCs w:val="23"/>
          <w:shd w:val="clear" w:color="auto" w:fill="FFFFFF"/>
        </w:rPr>
        <w:fldChar w:fldCharType="end"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里，注册了8001和8002两个微服务， Ribbon 会从注册中心获知这个信息，然后由 Ribbon 这个客户端自己决定是调用哪个，这个就叫做客户端负载均衡。</w:t>
      </w:r>
    </w:p>
    <w:p/>
    <w:p>
      <w:pPr>
        <w:rPr>
          <w:sz w:val="28"/>
        </w:rPr>
      </w:pPr>
      <w:r>
        <w:rPr>
          <w:rFonts w:hint="eastAsia"/>
          <w:sz w:val="28"/>
        </w:rPr>
        <w:t>2.配置：</w:t>
      </w:r>
    </w:p>
    <w:p/>
    <w:p>
      <w:pPr>
        <w:pStyle w:val="3"/>
      </w:pPr>
      <w:r>
        <w:rPr>
          <w:rFonts w:hint="eastAsia"/>
        </w:rPr>
        <w:t>1.ClientRibbon（最重要的一步！！！），取得数据的地方</w:t>
      </w:r>
    </w:p>
    <w:p>
      <w:pPr>
        <w:pStyle w:val="21"/>
        <w:ind w:left="360" w:firstLine="0" w:firstLineChars="0"/>
        <w:rPr>
          <w:color w:val="FF0000"/>
          <w:sz w:val="28"/>
        </w:rPr>
      </w:pPr>
      <w:r>
        <w:rPr>
          <w:rFonts w:hint="eastAsia"/>
          <w:color w:val="FF0000"/>
          <w:sz w:val="28"/>
          <w:highlight w:val="yellow"/>
        </w:rPr>
        <w:t>！！！就是这里实现了微服务之间的通信！</w:t>
      </w:r>
    </w:p>
    <w:p>
      <w:r>
        <w:drawing>
          <wp:inline distT="0" distB="0" distL="0" distR="0">
            <wp:extent cx="6321425" cy="1588135"/>
            <wp:effectExtent l="0" t="0" r="317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20429" cy="158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ind w:firstLine="420" w:firstLineChars="200"/>
      </w:pPr>
      <w:r>
        <w:rPr>
          <w:rFonts w:hint="eastAsia"/>
        </w:rPr>
        <w:t>也就是说 这个带有Ribbon的SpringBoot是</w:t>
      </w:r>
      <w:r>
        <w:rPr>
          <w:rFonts w:hint="eastAsia"/>
          <w:sz w:val="28"/>
          <w:highlight w:val="yellow"/>
        </w:rPr>
        <w:t>利用restTemplate这个插件</w:t>
      </w:r>
      <w:r>
        <w:rPr>
          <w:rFonts w:hint="eastAsia"/>
        </w:rPr>
        <w:t>从另一个微服务的接口取到了（xxx/products）的数据：</w:t>
      </w:r>
    </w:p>
    <w:p>
      <w:pPr>
        <w:ind w:firstLine="420" w:firstLineChars="200"/>
      </w:pPr>
      <w:r>
        <w:rPr>
          <w:rFonts w:hint="eastAsia"/>
        </w:rPr>
        <w:t>注意，这个restTemplate组件是在启动类中声明new出来的（见下面）</w:t>
      </w:r>
    </w:p>
    <w:p>
      <w:pPr>
        <w:ind w:firstLine="420" w:firstLineChars="200"/>
      </w:pPr>
      <w:r>
        <w:drawing>
          <wp:inline distT="0" distB="0" distL="0" distR="0">
            <wp:extent cx="5274310" cy="55562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  <w:highlight w:val="yellow"/>
        </w:rPr>
        <w:t>只是这里</w:t>
      </w:r>
      <w:r>
        <w:rPr>
          <w:rFonts w:hint="eastAsia"/>
          <w:sz w:val="28"/>
          <w:highlight w:val="yellow"/>
        </w:rPr>
        <w:t>利用了注册到Eureka上的服务名</w:t>
      </w:r>
      <w:r>
        <w:rPr>
          <w:rFonts w:hint="eastAsia"/>
          <w:highlight w:val="yellow"/>
        </w:rPr>
        <w:t>（</w:t>
      </w:r>
      <w:r>
        <w:rPr>
          <w:rFonts w:hint="eastAsia"/>
          <w:sz w:val="28"/>
          <w:highlight w:val="yellow"/>
        </w:rPr>
        <w:t>product-data-service</w:t>
      </w:r>
      <w:r>
        <w:rPr>
          <w:rFonts w:hint="eastAsia"/>
          <w:highlight w:val="yellow"/>
        </w:rPr>
        <w:t>）</w:t>
      </w:r>
      <w:r>
        <w:rPr>
          <w:rFonts w:hint="eastAsia"/>
        </w:rPr>
        <w:t>，从而利用了Eureka得到了接口地址去取数据（eureka的作用这就体现出来了，提供了一个微服务地址查询的平台作用，</w:t>
      </w:r>
      <w:r>
        <w:rPr>
          <w:rFonts w:hint="eastAsia"/>
          <w:sz w:val="28"/>
          <w:highlight w:val="yellow"/>
        </w:rPr>
        <w:t>将注册到这个平台上的所有微服务互相关联起来</w:t>
      </w:r>
      <w:r>
        <w:rPr>
          <w:rFonts w:hint="eastAsia"/>
        </w:rPr>
        <w:t>）</w:t>
      </w:r>
    </w:p>
    <w:p/>
    <w:p>
      <w:pPr>
        <w:rPr>
          <w:sz w:val="28"/>
        </w:rPr>
      </w:pPr>
      <w:r>
        <w:rPr>
          <w:rFonts w:hint="eastAsia"/>
          <w:sz w:val="28"/>
        </w:rPr>
        <w:t>如果使用feign，是这样的：</w:t>
      </w:r>
    </w:p>
    <w:p>
      <w:r>
        <w:drawing>
          <wp:inline distT="0" distB="0" distL="0" distR="0">
            <wp:extent cx="3876040" cy="1635125"/>
            <wp:effectExtent l="0" t="0" r="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82671" cy="163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依赖中多一行：</w:t>
      </w:r>
    </w:p>
    <w:p>
      <w:r>
        <w:drawing>
          <wp:inline distT="0" distB="0" distL="0" distR="0">
            <wp:extent cx="5274310" cy="82296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微服务通信clientRibbon做成这样：</w:t>
      </w:r>
    </w:p>
    <w:p>
      <w:r>
        <w:drawing>
          <wp:inline distT="0" distB="0" distL="0" distR="0">
            <wp:extent cx="4255135" cy="202628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61029" cy="202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其他的就差不多了</w:t>
      </w:r>
    </w:p>
    <w:p>
      <w:pPr>
        <w:pStyle w:val="3"/>
      </w:pPr>
      <w:r>
        <w:rPr>
          <w:rFonts w:hint="eastAsia"/>
        </w:rPr>
        <w:t>2.启动类：（注册通信许可）</w:t>
      </w:r>
    </w:p>
    <w:p>
      <w:r>
        <w:drawing>
          <wp:inline distT="0" distB="0" distL="0" distR="0">
            <wp:extent cx="4496435" cy="26670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02060" cy="266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在端口启动下面多了一个，注册restTemplate的地方，这个东西用来实现微服务之间的通信，在上面的ClientRibbon里就主要用了这个来取得其他微服务的数据。</w:t>
      </w:r>
    </w:p>
    <w:p>
      <w:r>
        <w:drawing>
          <wp:inline distT="0" distB="0" distL="0" distR="0">
            <wp:extent cx="3749040" cy="1104900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3.Service,Controller,html，配置yml:</w:t>
      </w:r>
    </w:p>
    <w:p>
      <w:r>
        <w:t>S</w:t>
      </w:r>
      <w:r>
        <w:rPr>
          <w:rFonts w:hint="eastAsia"/>
        </w:rPr>
        <w:t>ervice调用ProductClientRibbon从另一个微服务取数据</w:t>
      </w:r>
    </w:p>
    <w:p>
      <w:r>
        <w:drawing>
          <wp:inline distT="0" distB="0" distL="0" distR="0">
            <wp:extent cx="4641850" cy="2204085"/>
            <wp:effectExtent l="0" t="0" r="635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45695" cy="220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Controller:</w:t>
      </w:r>
    </w:p>
    <w:p>
      <w:r>
        <w:drawing>
          <wp:inline distT="0" distB="0" distL="0" distR="0">
            <wp:extent cx="4159250" cy="2988945"/>
            <wp:effectExtent l="0" t="0" r="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58966" cy="298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取数据返回数据</w:t>
      </w:r>
    </w:p>
    <w:p>
      <w:r>
        <w:t>H</w:t>
      </w:r>
      <w:r>
        <w:rPr>
          <w:rFonts w:hint="eastAsia"/>
        </w:rPr>
        <w:t>tml 展示数据：</w:t>
      </w:r>
    </w:p>
    <w:p/>
    <w:p>
      <w:r>
        <w:drawing>
          <wp:inline distT="0" distB="0" distL="0" distR="0">
            <wp:extent cx="4958715" cy="202311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61794" cy="202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配置文件yml</w:t>
      </w:r>
    </w:p>
    <w:p>
      <w:r>
        <w:drawing>
          <wp:inline distT="0" distB="0" distL="0" distR="0">
            <wp:extent cx="5274310" cy="284543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4.总结：</w:t>
      </w:r>
    </w:p>
    <w:p>
      <w:r>
        <w:rPr>
          <w:rFonts w:hint="eastAsia"/>
        </w:rPr>
        <w:t>效果：</w:t>
      </w:r>
    </w:p>
    <w:p>
      <w:r>
        <w:drawing>
          <wp:inline distT="0" distB="0" distL="0" distR="0">
            <wp:extent cx="5274310" cy="18884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总结就是前1,2步是最重要的，需要将</w:t>
      </w:r>
      <w:r>
        <w:rPr>
          <w:rFonts w:hint="eastAsia"/>
          <w:highlight w:val="yellow"/>
        </w:rPr>
        <w:t>自己注册到eureka并且使用restTemplate进行与其他微服务的通信（同时负载均衡，取数据的微服务会按负载变化）</w:t>
      </w:r>
    </w:p>
    <w:p/>
    <w:p>
      <w:pPr>
        <w:rPr>
          <w:sz w:val="28"/>
        </w:rPr>
      </w:pPr>
      <w:r>
        <w:rPr>
          <w:rFonts w:hint="eastAsia"/>
          <w:sz w:val="28"/>
        </w:rPr>
        <w:t>思维图：</w:t>
      </w:r>
    </w:p>
    <w:p>
      <w:r>
        <w:drawing>
          <wp:inline distT="0" distB="0" distL="0" distR="0">
            <wp:extent cx="5603240" cy="362204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02489" cy="362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8.zipkin服务链路追踪插件（跟踪监控每个微服务的状态）</w:t>
      </w:r>
    </w:p>
    <w:p>
      <w:r>
        <w:rPr>
          <w:rFonts w:hint="eastAsia"/>
        </w:rPr>
        <w:t>启动：</w:t>
      </w:r>
    </w:p>
    <w:p>
      <w:r>
        <w:t>java -jar zipkin-server-2.10.1-exec.jar --zipkin.collector.rabbitmq.addresses=localhost</w:t>
      </w:r>
    </w:p>
    <w:p>
      <w:r>
        <w:fldChar w:fldCharType="begin"/>
      </w:r>
      <w:r>
        <w:instrText xml:space="preserve"> HYPERLINK "http://localhost:9411/zipkin/dependency/" </w:instrText>
      </w:r>
      <w:r>
        <w:fldChar w:fldCharType="separate"/>
      </w:r>
      <w:r>
        <w:rPr>
          <w:rStyle w:val="13"/>
        </w:rPr>
        <w:t>http://localhost:9411/zipkin/dependency/</w:t>
      </w:r>
      <w:r>
        <w:rPr>
          <w:rStyle w:val="13"/>
        </w:rPr>
        <w:fldChar w:fldCharType="end"/>
      </w:r>
    </w:p>
    <w:p>
      <w:r>
        <w:rPr>
          <w:rFonts w:hint="eastAsia"/>
        </w:rPr>
        <w:t>首先加入依赖</w:t>
      </w:r>
    </w:p>
    <w:p>
      <w:r>
        <w:drawing>
          <wp:inline distT="0" distB="0" distL="0" distR="0">
            <wp:extent cx="3874135" cy="1179830"/>
            <wp:effectExtent l="0" t="0" r="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75281" cy="118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配置文件：</w:t>
      </w:r>
    </w:p>
    <w:p>
      <w:r>
        <w:drawing>
          <wp:inline distT="0" distB="0" distL="0" distR="0">
            <wp:extent cx="3059430" cy="2057400"/>
            <wp:effectExtent l="0" t="0" r="762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60153" cy="205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然后在启动类中配置抽样类：这样zipkin就能对其进行抽样并追踪他们的关系了</w:t>
      </w:r>
    </w:p>
    <w:p>
      <w:r>
        <w:drawing>
          <wp:inline distT="0" distB="0" distL="0" distR="0">
            <wp:extent cx="3968115" cy="10287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66347" cy="102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8"/>
        </w:rPr>
      </w:pPr>
      <w:r>
        <w:rPr>
          <w:rFonts w:hint="eastAsia"/>
          <w:sz w:val="28"/>
        </w:rPr>
        <w:t>然后，要先启动zipkin，再启动ek，再启动相关的微服务。</w:t>
      </w:r>
    </w:p>
    <w:p>
      <w:pPr>
        <w:rPr>
          <w:sz w:val="28"/>
        </w:rPr>
      </w:pPr>
      <w:r>
        <w:t>地址</w:t>
      </w:r>
      <w:r>
        <w:rPr>
          <w:rFonts w:hint="eastAsia"/>
        </w:rPr>
        <w:t>:</w:t>
      </w:r>
      <w:r>
        <w:fldChar w:fldCharType="begin"/>
      </w:r>
      <w:r>
        <w:instrText xml:space="preserve"> HYPERLINK "http://localhost:9411/zipkin/dependency/" </w:instrText>
      </w:r>
      <w:r>
        <w:fldChar w:fldCharType="separate"/>
      </w:r>
      <w:r>
        <w:rPr>
          <w:rStyle w:val="13"/>
        </w:rPr>
        <w:t>http://localhost:9411/zipkin/dependency/</w:t>
      </w:r>
      <w:r>
        <w:rPr>
          <w:rStyle w:val="13"/>
        </w:rPr>
        <w:fldChar w:fldCharType="end"/>
      </w:r>
    </w:p>
    <w:p>
      <w:r>
        <w:drawing>
          <wp:inline distT="0" distB="0" distL="0" distR="0">
            <wp:extent cx="5274310" cy="172339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这就是结果</w:t>
      </w:r>
    </w:p>
    <w:p>
      <w:r>
        <w:rPr>
          <w:rFonts w:hint="eastAsia"/>
        </w:rPr>
        <w:t>这就相当于一个追踪平台，专门查看各个微服务的连接，调用状态。</w:t>
      </w:r>
    </w:p>
    <w:p/>
    <w:p>
      <w:pPr>
        <w:pStyle w:val="2"/>
      </w:pPr>
      <w:r>
        <w:rPr>
          <w:rFonts w:hint="eastAsia"/>
        </w:rPr>
        <w:t>9.配置服务器ConfigServer：</w:t>
      </w:r>
    </w:p>
    <w:p>
      <w:pPr>
        <w:pStyle w:val="3"/>
      </w:pPr>
      <w:r>
        <w:rPr>
          <w:rFonts w:hint="eastAsia"/>
        </w:rPr>
        <w:t>1.搭建configServer：</w:t>
      </w:r>
    </w:p>
    <w:p>
      <w:pPr>
        <w:spacing w:line="360" w:lineRule="exact"/>
      </w:pPr>
      <w:r>
        <w:rPr>
          <w:rFonts w:hint="eastAsia"/>
        </w:rPr>
        <w:tab/>
      </w:r>
      <w:r>
        <w:rPr>
          <w:rFonts w:hint="eastAsia"/>
        </w:rPr>
        <w:t>这是一个特别的SpringCloud微服务组件，专门用来给各个微服务对应的配置信息。</w:t>
      </w:r>
    </w:p>
    <w:p>
      <w:pPr>
        <w:spacing w:line="360" w:lineRule="exact"/>
      </w:pPr>
      <w:r>
        <w:rPr>
          <w:rFonts w:hint="eastAsia"/>
        </w:rPr>
        <w:tab/>
      </w:r>
      <w:r>
        <w:rPr>
          <w:rFonts w:hint="eastAsia"/>
        </w:rPr>
        <w:t>因为对于集群来说，不可能修改了一次配置文件就要全部修改，这很麻烦。</w:t>
      </w:r>
      <w:r>
        <w:rPr>
          <w:rFonts w:hint="eastAsia"/>
          <w:highlight w:val="yellow"/>
        </w:rPr>
        <w:t>所以需要一个专门的配置服务器来管理各个微服务的配置，那些微服务就只需要去配置服务器取各自的配置信息就行了</w:t>
      </w:r>
    </w:p>
    <w:p>
      <w:pPr>
        <w:spacing w:line="360" w:lineRule="exact"/>
      </w:pPr>
      <w:r>
        <w:rPr>
          <w:rFonts w:hint="eastAsia"/>
        </w:rPr>
        <w:t>配置：</w:t>
      </w:r>
    </w:p>
    <w:p>
      <w:pPr>
        <w:spacing w:line="360" w:lineRule="exact"/>
      </w:pPr>
      <w:r>
        <w:t>P</w:t>
      </w:r>
      <w:r>
        <w:rPr>
          <w:rFonts w:hint="eastAsia"/>
        </w:rPr>
        <w:t>om文件：</w:t>
      </w:r>
    </w:p>
    <w:p>
      <w:pPr>
        <w:spacing w:line="360" w:lineRule="exact"/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-105410</wp:posOffset>
            </wp:positionH>
            <wp:positionV relativeFrom="paragraph">
              <wp:posOffset>52705</wp:posOffset>
            </wp:positionV>
            <wp:extent cx="5462905" cy="2919095"/>
            <wp:effectExtent l="0" t="0" r="4445" b="0"/>
            <wp:wrapNone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2068" cy="29184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-104140</wp:posOffset>
            </wp:positionH>
            <wp:positionV relativeFrom="paragraph">
              <wp:posOffset>128905</wp:posOffset>
            </wp:positionV>
            <wp:extent cx="5274310" cy="2388235"/>
            <wp:effectExtent l="0" t="0" r="2540" b="0"/>
            <wp:wrapNone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  <w:r>
        <w:t>Y</w:t>
      </w:r>
      <w:r>
        <w:rPr>
          <w:rFonts w:hint="eastAsia"/>
        </w:rPr>
        <w:t>ml文件：</w:t>
      </w:r>
    </w:p>
    <w:p>
      <w:pPr>
        <w:spacing w:line="360" w:lineRule="exact"/>
      </w:pP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24765</wp:posOffset>
            </wp:positionV>
            <wp:extent cx="5274310" cy="1908810"/>
            <wp:effectExtent l="0" t="0" r="2540" b="0"/>
            <wp:wrapNone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  <w:r>
        <w:rPr>
          <w:rFonts w:hint="eastAsia"/>
        </w:rPr>
        <w:t>但是这个从远程git上拉取信息一定要特别注意格式：</w:t>
      </w:r>
    </w:p>
    <w:p>
      <w:pPr>
        <w:spacing w:line="360" w:lineRule="exact"/>
        <w:rPr>
          <w:b/>
        </w:rPr>
      </w:pPr>
    </w:p>
    <w:p>
      <w:pPr>
        <w:widowControl/>
        <w:shd w:val="clear" w:color="auto" w:fill="FFFFFF"/>
        <w:jc w:val="left"/>
        <w:rPr>
          <w:rFonts w:ascii="Helvetica" w:hAnsi="Helvetica" w:cs="Helvetica"/>
          <w:color w:val="333333"/>
          <w:kern w:val="0"/>
          <w:sz w:val="23"/>
          <w:szCs w:val="23"/>
        </w:rPr>
      </w:pPr>
      <w:r>
        <w:drawing>
          <wp:inline distT="0" distB="0" distL="0" distR="0">
            <wp:extent cx="6459220" cy="143002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63508" cy="143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exact"/>
      </w:pPr>
    </w:p>
    <w:p>
      <w:pPr>
        <w:spacing w:line="360" w:lineRule="exact"/>
      </w:pPr>
      <w:r>
        <w:t>要和当前的微服务名称一致才行</w:t>
      </w:r>
      <w:r>
        <w:rPr>
          <w:rFonts w:hint="eastAsia"/>
        </w:rPr>
        <w:t>。</w:t>
      </w:r>
    </w:p>
    <w:p>
      <w:pPr>
        <w:spacing w:line="360" w:lineRule="exact"/>
      </w:pPr>
    </w:p>
    <w:p>
      <w:pPr>
        <w:spacing w:line="360" w:lineRule="exact"/>
      </w:pPr>
      <w:r>
        <w:fldChar w:fldCharType="begin"/>
      </w:r>
      <w:r>
        <w:instrText xml:space="preserve"> HYPERLINK "http://localhost:8030/version/dev" </w:instrText>
      </w:r>
      <w:r>
        <w:fldChar w:fldCharType="separate"/>
      </w:r>
      <w:r>
        <w:rPr>
          <w:rStyle w:val="13"/>
          <w:rFonts w:ascii="Helvetica" w:hAnsi="Helvetica" w:cs="Helvetica"/>
          <w:color w:val="337AB7"/>
          <w:sz w:val="23"/>
          <w:szCs w:val="23"/>
          <w:shd w:val="clear" w:color="auto" w:fill="FFFFFF"/>
        </w:rPr>
        <w:t>http://localhost:8030/version/dev</w:t>
      </w:r>
      <w:r>
        <w:rPr>
          <w:rStyle w:val="13"/>
          <w:rFonts w:ascii="Helvetica" w:hAnsi="Helvetica" w:cs="Helvetica"/>
          <w:color w:val="337AB7"/>
          <w:sz w:val="23"/>
          <w:szCs w:val="23"/>
          <w:shd w:val="clear" w:color="auto" w:fill="FFFFFF"/>
        </w:rPr>
        <w:fldChar w:fldCharType="end"/>
      </w:r>
      <w:r>
        <w:rPr>
          <w:rFonts w:hint="eastAsia"/>
        </w:rPr>
        <w:t xml:space="preserve"> 拉取地址</w:t>
      </w:r>
    </w:p>
    <w:p>
      <w:pPr>
        <w:spacing w:line="360" w:lineRule="exact"/>
      </w:pPr>
    </w:p>
    <w:p>
      <w:pPr>
        <w:pStyle w:val="3"/>
      </w:pPr>
      <w:r>
        <w:rPr>
          <w:rFonts w:hint="eastAsia"/>
        </w:rPr>
        <w:t>2.客户端微服务连接到ConfigServer：</w:t>
      </w:r>
    </w:p>
    <w:p>
      <w:pPr>
        <w:spacing w:line="360" w:lineRule="exact"/>
      </w:pPr>
      <w:r>
        <w:rPr>
          <w:rFonts w:hint="eastAsia"/>
        </w:rPr>
        <w:t xml:space="preserve">  其他的微服务怎么样才能访问到配置服务器的信息呢？</w:t>
      </w:r>
    </w:p>
    <w:p>
      <w:pPr>
        <w:pStyle w:val="21"/>
        <w:numPr>
          <w:ilvl w:val="0"/>
          <w:numId w:val="2"/>
        </w:numPr>
        <w:spacing w:line="360" w:lineRule="exact"/>
        <w:ind w:firstLineChars="0"/>
      </w:pPr>
      <w:r>
        <w:rPr>
          <w:rFonts w:hint="eastAsia"/>
        </w:rPr>
        <w:t>首先在pom里添加config依赖：</w:t>
      </w:r>
    </w:p>
    <w:p>
      <w:pPr>
        <w:pStyle w:val="21"/>
        <w:spacing w:line="360" w:lineRule="exact"/>
        <w:ind w:left="468" w:firstLine="0" w:firstLineChars="0"/>
      </w:pPr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114300</wp:posOffset>
            </wp:positionH>
            <wp:positionV relativeFrom="paragraph">
              <wp:posOffset>66675</wp:posOffset>
            </wp:positionV>
            <wp:extent cx="4155440" cy="776605"/>
            <wp:effectExtent l="0" t="0" r="0" b="4445"/>
            <wp:wrapNone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544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pStyle w:val="21"/>
        <w:numPr>
          <w:ilvl w:val="0"/>
          <w:numId w:val="2"/>
        </w:numPr>
        <w:spacing w:line="360" w:lineRule="exact"/>
        <w:ind w:firstLineChars="0"/>
      </w:pPr>
      <w:r>
        <w:rPr>
          <w:rFonts w:hint="eastAsia"/>
        </w:rPr>
        <w:t>配置bootstrap.yml，这个和application.yml差不多，都是配置文件</w:t>
      </w:r>
    </w:p>
    <w:p>
      <w:pPr>
        <w:pStyle w:val="21"/>
        <w:spacing w:line="360" w:lineRule="exact"/>
        <w:ind w:left="468" w:firstLine="0" w:firstLineChars="0"/>
      </w:pPr>
      <w:r>
        <w:rPr>
          <w:rFonts w:hint="eastAsia"/>
        </w:rPr>
        <w:t>原文：</w:t>
      </w:r>
    </w:p>
    <w:p>
      <w:pPr>
        <w:pStyle w:val="21"/>
        <w:spacing w:line="360" w:lineRule="exact"/>
        <w:ind w:left="468" w:firstLine="0"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作为配置客户端，比较。。。特别~ 它需要在 bootstrap.yml 里配置 config-server 的信息，而不是像以前那样在 application.yml 里进行配置。</w:t>
      </w:r>
      <w:r>
        <w:rPr>
          <w:rFonts w:ascii="Helvetica" w:hAnsi="Helvetica" w:cs="Helvetica"/>
          <w:color w:val="333333"/>
          <w:sz w:val="23"/>
          <w:szCs w:val="23"/>
        </w:rPr>
        <w:br w:type="textWrapping"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bootstrap.yml 和 application.yml 的区别，</w:t>
      </w:r>
      <w:r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简单说就是前者先启动，并且一些系统方面的配置需要在 bootstrap.yml 里进行配置。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更多关于他们的区别，请自行百度。</w:t>
      </w:r>
      <w:r>
        <w:rPr>
          <w:rFonts w:ascii="Helvetica" w:hAnsi="Helvetica" w:cs="Helvetica"/>
          <w:color w:val="333333"/>
          <w:sz w:val="23"/>
          <w:szCs w:val="23"/>
        </w:rPr>
        <w:br w:type="textWrapping"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在 bootstrap.yml 里配置提供了 serviceId: config-server, 这个是配置服务器在 eureka server 里的服务名称，这样就可以定位 config-server了。</w:t>
      </w:r>
    </w:p>
    <w:p>
      <w:pPr>
        <w:pStyle w:val="21"/>
        <w:spacing w:line="360" w:lineRule="exact"/>
        <w:ind w:left="468" w:firstLine="0"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pStyle w:val="21"/>
        <w:spacing w:line="360" w:lineRule="exact"/>
        <w:ind w:left="468" w:firstLine="0"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hint="eastAsia" w:ascii="Helvetica" w:hAnsi="Helvetica" w:cs="Helvetica"/>
          <w:color w:val="333333"/>
          <w:sz w:val="23"/>
          <w:szCs w:val="23"/>
          <w:shd w:val="clear" w:color="auto" w:fill="FFFFFF"/>
        </w:rPr>
        <w:t>同时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application.yml里的ek设置转移到了bs里面</w:t>
      </w:r>
    </w:p>
    <w:p>
      <w:pPr>
        <w:pStyle w:val="21"/>
        <w:spacing w:line="360" w:lineRule="exact"/>
        <w:ind w:left="468" w:firstLine="0" w:firstLineChars="0"/>
      </w:pPr>
    </w:p>
    <w:p>
      <w:pPr>
        <w:spacing w:line="360" w:lineRule="exact"/>
      </w:pPr>
    </w:p>
    <w:p>
      <w:pPr>
        <w:spacing w:line="360" w:lineRule="exact"/>
      </w:pPr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216535</wp:posOffset>
            </wp:positionH>
            <wp:positionV relativeFrom="paragraph">
              <wp:posOffset>81915</wp:posOffset>
            </wp:positionV>
            <wp:extent cx="3962400" cy="1638300"/>
            <wp:effectExtent l="0" t="0" r="0" b="635"/>
            <wp:wrapNone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7205" cy="1640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  <w:r>
        <w:rPr>
          <w:rFonts w:hint="eastAsia"/>
        </w:rPr>
        <w:t>相呼应，就能找到configServer了</w:t>
      </w:r>
    </w:p>
    <w:p>
      <w:pPr>
        <w:spacing w:line="360" w:lineRule="exact"/>
      </w:pPr>
      <w: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-29210</wp:posOffset>
            </wp:positionH>
            <wp:positionV relativeFrom="paragraph">
              <wp:posOffset>105410</wp:posOffset>
            </wp:positionV>
            <wp:extent cx="4970780" cy="2390775"/>
            <wp:effectExtent l="0" t="0" r="1905" b="0"/>
            <wp:wrapNone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9572" cy="2390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  <w:r>
        <w:rPr>
          <w:rFonts w:hint="eastAsia"/>
        </w:rPr>
        <w:t>在html展示：</w:t>
      </w:r>
    </w:p>
    <w:p>
      <w:pPr>
        <w:spacing w:line="360" w:lineRule="exact"/>
      </w:pPr>
      <w: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11430</wp:posOffset>
            </wp:positionH>
            <wp:positionV relativeFrom="paragraph">
              <wp:posOffset>58420</wp:posOffset>
            </wp:positionV>
            <wp:extent cx="4167505" cy="868045"/>
            <wp:effectExtent l="0" t="0" r="4445" b="8890"/>
            <wp:wrapNone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6705" cy="867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  <w:r>
        <w:rPr>
          <w:rFonts w:hint="eastAsia"/>
        </w:rPr>
        <w:t>注意启动顺序：</w:t>
      </w:r>
    </w:p>
    <w:p>
      <w:pPr>
        <w:spacing w:line="360" w:lineRule="exact"/>
      </w:pPr>
      <w: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-29210</wp:posOffset>
            </wp:positionH>
            <wp:positionV relativeFrom="paragraph">
              <wp:posOffset>22225</wp:posOffset>
            </wp:positionV>
            <wp:extent cx="6469380" cy="480060"/>
            <wp:effectExtent l="0" t="0" r="7620" b="0"/>
            <wp:wrapNone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938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</w:t>
      </w:r>
      <w:r>
        <w:rPr>
          <w:rFonts w:hint="eastAsia"/>
        </w:rPr>
        <w:t>k</w:t>
      </w:r>
      <w:r>
        <w:rPr/>
        <w:sym w:font="Wingdings" w:char="F0E0"/>
      </w:r>
      <w:r>
        <w:rPr>
          <w:rFonts w:hint="eastAsia"/>
        </w:rPr>
        <w:t>ConfigServer</w:t>
      </w:r>
      <w:r>
        <w:rPr/>
        <w:sym w:font="Wingdings" w:char="F0E0"/>
      </w:r>
      <w:r>
        <w:rPr>
          <w:rFonts w:hint="eastAsia"/>
        </w:rPr>
        <w:t>DataServer</w:t>
      </w:r>
      <w:r>
        <w:rPr/>
        <w:sym w:font="Wingdings" w:char="F0E0"/>
      </w:r>
      <w:r>
        <w:rPr>
          <w:rFonts w:hint="eastAsia"/>
        </w:rPr>
        <w:t>ViewServer</w:t>
      </w: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  <w:r>
        <w:rPr>
          <w:rFonts w:hint="eastAsia"/>
        </w:rPr>
        <w:t>结果：</w:t>
      </w:r>
    </w:p>
    <w:p>
      <w:pPr>
        <w:spacing w:line="360" w:lineRule="exact"/>
      </w:pPr>
      <w: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93345</wp:posOffset>
            </wp:positionH>
            <wp:positionV relativeFrom="paragraph">
              <wp:posOffset>139700</wp:posOffset>
            </wp:positionV>
            <wp:extent cx="5274310" cy="1648460"/>
            <wp:effectExtent l="0" t="0" r="2540" b="8890"/>
            <wp:wrapNone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</w:p>
    <w:p>
      <w:pPr>
        <w:spacing w:line="360" w:lineRule="exact"/>
      </w:pPr>
      <w:r>
        <w:rPr>
          <w:rFonts w:hint="eastAsia"/>
        </w:rPr>
        <w:t>问题：</w:t>
      </w:r>
    </w:p>
    <w:p>
      <w:pPr>
        <w:spacing w:line="360" w:lineRule="exact"/>
      </w:pPr>
      <w:r>
        <w:rPr>
          <w:rFonts w:hint="eastAsia"/>
        </w:rPr>
        <w:t>但现在如果配置服务器连接git上的数据改了之后，需要重启配置服务器以及视图微服务才能展示新的数据，这也太傻了。接下来就是如何解决这个问题：</w:t>
      </w:r>
    </w:p>
    <w:p>
      <w:pPr>
        <w:spacing w:line="360" w:lineRule="exact"/>
      </w:pPr>
    </w:p>
    <w:p>
      <w:pPr>
        <w:spacing w:line="360" w:lineRule="exact"/>
      </w:pPr>
    </w:p>
    <w:p>
      <w:pPr>
        <w:pStyle w:val="2"/>
      </w:pPr>
      <w:r>
        <w:rPr>
          <w:rFonts w:hint="eastAsia"/>
        </w:rPr>
        <w:t>10.消息总线Bus（刷新配置）</w:t>
      </w:r>
    </w:p>
    <w:p>
      <w:pPr>
        <w:spacing w:line="360" w:lineRule="exact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之前的教程虽然配置了config-server, 也把 视图服务改造成了配置客户端，但是当需要刷新配置信息的时候，不得不既重启 config-server, 又重启微服务。 这样的体验当然是不太好的。 </w:t>
      </w:r>
      <w:r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我们当然是希望一旦 git 上的配置信息修改之后，</w:t>
      </w:r>
      <w:r>
        <w:rPr>
          <w:rFonts w:ascii="Helvetica" w:hAnsi="Helvetica" w:cs="Helvetica"/>
          <w:color w:val="FF0000"/>
          <w:sz w:val="28"/>
          <w:szCs w:val="23"/>
          <w:highlight w:val="yellow"/>
          <w:shd w:val="clear" w:color="auto" w:fill="FFFFFF"/>
        </w:rPr>
        <w:t>就可以自动地刷新到微服务里</w:t>
      </w:r>
      <w:r>
        <w:rPr>
          <w:rFonts w:ascii="Helvetica" w:hAnsi="Helvetica" w:cs="Helvetica"/>
          <w:color w:val="333333"/>
          <w:sz w:val="28"/>
          <w:szCs w:val="23"/>
          <w:highlight w:val="yellow"/>
          <w:shd w:val="clear" w:color="auto" w:fill="FFFFFF"/>
        </w:rPr>
        <w:t>，</w:t>
      </w:r>
      <w:r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而不是需要手动重启才可以。</w:t>
      </w:r>
    </w:p>
    <w:p>
      <w:pPr>
        <w:spacing w:line="360" w:lineRule="exact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pStyle w:val="21"/>
        <w:numPr>
          <w:ilvl w:val="0"/>
          <w:numId w:val="3"/>
        </w:numPr>
        <w:spacing w:line="360" w:lineRule="exact"/>
        <w:ind w:firstLineChars="0"/>
      </w:pPr>
      <w:r>
        <w:rPr>
          <w:rFonts w:hint="eastAsia"/>
        </w:rPr>
        <w:t>添加依赖：</w:t>
      </w:r>
    </w:p>
    <w:p>
      <w:pPr>
        <w:pStyle w:val="21"/>
        <w:spacing w:line="360" w:lineRule="exact"/>
        <w:ind w:left="588" w:firstLine="0" w:firstLineChars="0"/>
      </w:pPr>
      <w: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267970</wp:posOffset>
            </wp:positionH>
            <wp:positionV relativeFrom="paragraph">
              <wp:posOffset>10795</wp:posOffset>
            </wp:positionV>
            <wp:extent cx="5274310" cy="1394460"/>
            <wp:effectExtent l="0" t="0" r="2540" b="0"/>
            <wp:wrapNone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21"/>
        <w:spacing w:line="360" w:lineRule="exact"/>
        <w:ind w:left="588" w:firstLine="0" w:firstLineChars="0"/>
      </w:pPr>
    </w:p>
    <w:p>
      <w:pPr>
        <w:pStyle w:val="21"/>
        <w:spacing w:line="360" w:lineRule="exact"/>
        <w:ind w:left="588" w:firstLine="0" w:firstLineChars="0"/>
      </w:pPr>
    </w:p>
    <w:p>
      <w:pPr>
        <w:pStyle w:val="21"/>
        <w:spacing w:line="360" w:lineRule="exact"/>
        <w:ind w:left="588" w:firstLine="0" w:firstLineChars="0"/>
      </w:pPr>
    </w:p>
    <w:p>
      <w:pPr>
        <w:pStyle w:val="21"/>
        <w:spacing w:line="360" w:lineRule="exact"/>
        <w:ind w:left="588" w:firstLine="0" w:firstLineChars="0"/>
      </w:pPr>
    </w:p>
    <w:p>
      <w:pPr>
        <w:pStyle w:val="21"/>
        <w:spacing w:line="360" w:lineRule="exact"/>
        <w:ind w:left="588" w:firstLine="0" w:firstLineChars="0"/>
      </w:pPr>
    </w:p>
    <w:p>
      <w:pPr>
        <w:spacing w:line="360" w:lineRule="exact"/>
        <w:ind w:firstLine="210" w:firstLineChars="100"/>
      </w:pPr>
      <w:r>
        <w:rPr>
          <w:rFonts w:hint="eastAsia"/>
        </w:rPr>
        <w:t>2.配置文件添加消息队列插件：</w:t>
      </w:r>
    </w:p>
    <w:p>
      <w:pPr>
        <w:spacing w:line="360" w:lineRule="exact"/>
        <w:ind w:firstLine="210" w:firstLineChars="100"/>
      </w:pPr>
      <w:r>
        <w:t>B</w:t>
      </w:r>
      <w:r>
        <w:rPr>
          <w:rFonts w:hint="eastAsia"/>
        </w:rPr>
        <w:t>ootstrap：                                    Application: 解决跨域问题</w:t>
      </w:r>
    </w:p>
    <w:p>
      <w:pPr>
        <w:spacing w:line="360" w:lineRule="exact"/>
        <w:ind w:firstLine="210" w:firstLineChars="100"/>
      </w:pPr>
      <w: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3210560</wp:posOffset>
            </wp:positionH>
            <wp:positionV relativeFrom="paragraph">
              <wp:posOffset>157480</wp:posOffset>
            </wp:positionV>
            <wp:extent cx="2877820" cy="2022475"/>
            <wp:effectExtent l="0" t="0" r="0" b="0"/>
            <wp:wrapNone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782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      </w:t>
      </w:r>
    </w:p>
    <w:p>
      <w:pPr>
        <w:spacing w:line="360" w:lineRule="exact"/>
        <w:ind w:firstLine="210" w:firstLineChars="100"/>
      </w:pPr>
      <w: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-120015</wp:posOffset>
            </wp:positionH>
            <wp:positionV relativeFrom="paragraph">
              <wp:posOffset>46355</wp:posOffset>
            </wp:positionV>
            <wp:extent cx="2977515" cy="1871345"/>
            <wp:effectExtent l="0" t="0" r="0" b="0"/>
            <wp:wrapNone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751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60" w:lineRule="exact"/>
        <w:ind w:firstLine="210" w:firstLineChars="100"/>
      </w:pPr>
    </w:p>
    <w:p>
      <w:pPr>
        <w:spacing w:line="360" w:lineRule="exact"/>
        <w:ind w:firstLine="210" w:firstLineChars="100"/>
      </w:pPr>
    </w:p>
    <w:p>
      <w:pPr>
        <w:spacing w:line="360" w:lineRule="exact"/>
        <w:ind w:firstLine="210" w:firstLineChars="100"/>
      </w:pPr>
    </w:p>
    <w:p>
      <w:pPr>
        <w:spacing w:line="360" w:lineRule="exact"/>
        <w:ind w:firstLine="210" w:firstLineChars="100"/>
      </w:pPr>
    </w:p>
    <w:p>
      <w:pPr>
        <w:spacing w:line="360" w:lineRule="exact"/>
        <w:ind w:firstLine="210" w:firstLineChars="100"/>
      </w:pPr>
    </w:p>
    <w:p>
      <w:pPr>
        <w:spacing w:line="360" w:lineRule="exact"/>
        <w:ind w:firstLine="210" w:firstLineChars="100"/>
      </w:pPr>
    </w:p>
    <w:p>
      <w:pPr>
        <w:spacing w:line="360" w:lineRule="exact"/>
        <w:ind w:firstLine="210" w:firstLineChars="100"/>
      </w:pPr>
    </w:p>
    <w:p>
      <w:pPr>
        <w:spacing w:line="360" w:lineRule="exact"/>
        <w:ind w:firstLine="210" w:firstLineChars="100"/>
      </w:pPr>
    </w:p>
    <w:p>
      <w:pPr>
        <w:spacing w:line="360" w:lineRule="exact"/>
        <w:ind w:firstLine="210" w:firstLineChars="100"/>
      </w:pPr>
    </w:p>
    <w:p>
      <w:pPr>
        <w:spacing w:line="360" w:lineRule="exact"/>
      </w:pPr>
      <w:r>
        <w:rPr>
          <w:rFonts w:hint="eastAsia"/>
        </w:rPr>
        <w:t>3.</w:t>
      </w:r>
      <w:r>
        <w:t xml:space="preserve"> 启动类添加rabbit判断</w:t>
      </w:r>
    </w:p>
    <w:p>
      <w:pPr>
        <w:spacing w:line="360" w:lineRule="exact"/>
        <w:ind w:firstLine="210" w:firstLineChars="100"/>
      </w:pPr>
      <w: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27940</wp:posOffset>
            </wp:positionH>
            <wp:positionV relativeFrom="paragraph">
              <wp:posOffset>122555</wp:posOffset>
            </wp:positionV>
            <wp:extent cx="5274310" cy="669925"/>
            <wp:effectExtent l="0" t="0" r="2540" b="0"/>
            <wp:wrapNone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60" w:lineRule="exact"/>
        <w:ind w:firstLine="210" w:firstLineChars="100"/>
      </w:pPr>
    </w:p>
    <w:p>
      <w:pPr>
        <w:pStyle w:val="21"/>
        <w:numPr>
          <w:ilvl w:val="0"/>
          <w:numId w:val="2"/>
        </w:numPr>
        <w:spacing w:line="360" w:lineRule="exact"/>
        <w:ind w:firstLineChars="0"/>
      </w:pPr>
      <w:r>
        <w:rPr>
          <w:rFonts w:hint="eastAsia"/>
        </w:rPr>
        <w:t>设计fresh类来触发刷新：</w:t>
      </w:r>
    </w:p>
    <w:p>
      <w:pPr>
        <w:pStyle w:val="21"/>
        <w:spacing w:line="360" w:lineRule="exact"/>
        <w:ind w:left="468" w:firstLine="0" w:firstLineChars="0"/>
      </w:pPr>
      <w: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179070</wp:posOffset>
            </wp:positionH>
            <wp:positionV relativeFrom="paragraph">
              <wp:posOffset>43180</wp:posOffset>
            </wp:positionV>
            <wp:extent cx="5774690" cy="1556385"/>
            <wp:effectExtent l="0" t="0" r="0" b="5715"/>
            <wp:wrapNone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4718" cy="15566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60" w:lineRule="exact"/>
        <w:ind w:firstLine="210" w:firstLineChars="100"/>
      </w:pPr>
    </w:p>
    <w:p>
      <w:pPr>
        <w:spacing w:line="360" w:lineRule="exact"/>
        <w:ind w:firstLine="210" w:firstLineChars="100"/>
      </w:pPr>
    </w:p>
    <w:p>
      <w:pPr>
        <w:spacing w:line="360" w:lineRule="exact"/>
        <w:ind w:firstLine="210" w:firstLineChars="100"/>
      </w:pPr>
    </w:p>
    <w:p>
      <w:pPr>
        <w:spacing w:line="360" w:lineRule="exact"/>
        <w:ind w:firstLine="210" w:firstLineChars="100"/>
      </w:pPr>
    </w:p>
    <w:p>
      <w:pPr>
        <w:spacing w:line="360" w:lineRule="exact"/>
        <w:ind w:firstLine="210" w:firstLineChars="100"/>
      </w:pPr>
    </w:p>
    <w:p>
      <w:pPr>
        <w:spacing w:line="360" w:lineRule="exact"/>
        <w:ind w:firstLine="210" w:firstLineChars="100"/>
      </w:pPr>
    </w:p>
    <w:p>
      <w:pPr>
        <w:spacing w:line="360" w:lineRule="exact"/>
        <w:ind w:firstLine="210" w:firstLineChars="100"/>
      </w:pPr>
    </w:p>
    <w:p>
      <w:pPr>
        <w:spacing w:line="360" w:lineRule="exact"/>
        <w:ind w:firstLine="210" w:firstLineChars="100"/>
      </w:pPr>
      <w:r>
        <w:t>然后修改了远程的配置文件</w:t>
      </w:r>
      <w:r>
        <w:rPr>
          <w:rFonts w:hint="eastAsia"/>
        </w:rPr>
        <w:t>，</w:t>
      </w:r>
      <w:r>
        <w:t>只需要启动一下这个fresh类</w:t>
      </w:r>
      <w:r>
        <w:rPr>
          <w:rFonts w:hint="eastAsia"/>
        </w:rPr>
        <w:t>，</w:t>
      </w:r>
      <w:r>
        <w:t>就可以同步了</w:t>
      </w:r>
    </w:p>
    <w:p>
      <w:pPr>
        <w:spacing w:line="360" w:lineRule="exact"/>
        <w:ind w:firstLine="210" w:firstLineChars="100"/>
      </w:pPr>
    </w:p>
    <w:p>
      <w:pPr>
        <w:spacing w:line="360" w:lineRule="exact"/>
        <w:ind w:firstLine="210" w:firstLineChars="100"/>
      </w:pPr>
    </w:p>
    <w:p>
      <w:pPr>
        <w:pStyle w:val="2"/>
      </w:pPr>
      <w:r>
        <w:rPr>
          <w:rFonts w:hint="eastAsia"/>
        </w:rPr>
        <w:t>11.断路器</w:t>
      </w:r>
      <w:r>
        <w:rPr>
          <w:rFonts w:ascii="Helvetica" w:hAnsi="Helvetica" w:cs="Helvetica"/>
          <w:color w:val="333333"/>
          <w:szCs w:val="23"/>
          <w:shd w:val="clear" w:color="auto" w:fill="FFFFFF"/>
        </w:rPr>
        <w:t>hystrix</w:t>
      </w:r>
      <w:r>
        <w:rPr>
          <w:rFonts w:hint="eastAsia"/>
        </w:rPr>
        <w:t>（解决后台宕机的情况）</w:t>
      </w:r>
    </w:p>
    <w:p>
      <w:pPr>
        <w:pStyle w:val="3"/>
      </w:pPr>
      <w:r>
        <w:rPr>
          <w:rFonts w:hint="eastAsia"/>
        </w:rPr>
        <w:t>1.在View里配置 断路器</w:t>
      </w:r>
    </w:p>
    <w:p>
      <w:r>
        <w:rPr>
          <w:rFonts w:hint="eastAsia"/>
        </w:rPr>
        <w:t>当后台数据服务器宕机后，前台目前是没有解决方案的，只能跟着一起断掉。</w:t>
      </w:r>
    </w:p>
    <w:p/>
    <w:p>
      <w:r>
        <w:rPr>
          <w:rFonts w:hint="eastAsia"/>
        </w:rPr>
        <w:t>断路器hystrix就是解决这个问题的，加入断路器之后，当后台数据服务器连接不上时，当前微服务可以有备选方案。</w:t>
      </w:r>
    </w:p>
    <w:p/>
    <w:p>
      <w:pPr>
        <w:pStyle w:val="21"/>
        <w:numPr>
          <w:ilvl w:val="0"/>
          <w:numId w:val="4"/>
        </w:numPr>
        <w:ind w:firstLineChars="0"/>
      </w:pPr>
      <w:r>
        <w:rPr>
          <w:rFonts w:hint="eastAsia"/>
        </w:rPr>
        <w:t>加入依赖：</w:t>
      </w:r>
    </w:p>
    <w:p>
      <w:pPr>
        <w:pStyle w:val="21"/>
        <w:ind w:left="360" w:firstLine="0" w:firstLineChars="0"/>
      </w:pPr>
      <w:r>
        <w:drawing>
          <wp:inline distT="0" distB="0" distL="0" distR="0">
            <wp:extent cx="5274310" cy="720725"/>
            <wp:effectExtent l="0" t="0" r="254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ind w:left="360" w:firstLine="0" w:firstLineChars="0"/>
      </w:pPr>
      <w:r>
        <w:drawing>
          <wp:inline distT="0" distB="0" distL="0" distR="0">
            <wp:extent cx="3531870" cy="256159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35943" cy="256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ind w:left="360" w:firstLine="0" w:firstLineChars="0"/>
      </w:pPr>
    </w:p>
    <w:p>
      <w:pPr>
        <w:pStyle w:val="21"/>
        <w:ind w:left="360" w:firstLine="0" w:firstLineChars="0"/>
      </w:pPr>
      <w:r>
        <w:rPr>
          <w:rFonts w:hint="eastAsia"/>
        </w:rPr>
        <w:t>开启断路器</w:t>
      </w:r>
    </w:p>
    <w:p>
      <w:pPr>
        <w:pStyle w:val="21"/>
        <w:ind w:left="360" w:firstLine="0" w:firstLineChars="0"/>
      </w:pPr>
    </w:p>
    <w:p>
      <w:pPr>
        <w:pStyle w:val="21"/>
        <w:numPr>
          <w:ilvl w:val="0"/>
          <w:numId w:val="4"/>
        </w:numPr>
        <w:ind w:firstLineChars="0"/>
      </w:pPr>
      <w:r>
        <w:rPr>
          <w:rFonts w:hint="eastAsia"/>
        </w:rPr>
        <w:t>备选方案：</w:t>
      </w:r>
    </w:p>
    <w:p>
      <w:r>
        <w:drawing>
          <wp:inline distT="0" distB="0" distL="0" distR="0">
            <wp:extent cx="5269865" cy="1621790"/>
            <wp:effectExtent l="0" t="0" r="698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numPr>
          <w:ilvl w:val="0"/>
          <w:numId w:val="4"/>
        </w:numPr>
        <w:ind w:firstLineChars="0"/>
      </w:pPr>
      <w:r>
        <w:rPr>
          <w:rFonts w:hint="eastAsia"/>
        </w:rPr>
        <w:t>备选方案的编写：</w:t>
      </w:r>
    </w:p>
    <w:p>
      <w:pPr>
        <w:pStyle w:val="21"/>
        <w:ind w:left="360" w:firstLine="0" w:firstLineChars="0"/>
      </w:pPr>
      <w:r>
        <w:drawing>
          <wp:inline distT="0" distB="0" distL="0" distR="0">
            <wp:extent cx="5355590" cy="10541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50434" cy="105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ind w:left="360" w:firstLine="0" w:firstLineChars="0"/>
      </w:pPr>
      <w:r>
        <w:rPr>
          <w:rFonts w:hint="eastAsia"/>
        </w:rPr>
        <w:t>实现接口，并重写需要的方法，返回一样的数据结构，只是内容表示“取不到”原来的</w:t>
      </w:r>
    </w:p>
    <w:p>
      <w:pPr>
        <w:pStyle w:val="21"/>
        <w:ind w:left="360" w:firstLine="0" w:firstLineChars="0"/>
      </w:pPr>
      <w:r>
        <w:drawing>
          <wp:inline distT="0" distB="0" distL="0" distR="0">
            <wp:extent cx="3711575" cy="948055"/>
            <wp:effectExtent l="0" t="0" r="3175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12351" cy="94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ind w:left="360" w:firstLine="0" w:firstLineChars="0"/>
      </w:pPr>
      <w:r>
        <w:rPr>
          <w:rFonts w:hint="eastAsia"/>
        </w:rPr>
        <w:t>结果就这样了。</w:t>
      </w:r>
    </w:p>
    <w:p>
      <w:pPr>
        <w:pStyle w:val="21"/>
        <w:ind w:left="360" w:firstLine="0" w:firstLineChars="0"/>
      </w:pPr>
    </w:p>
    <w:p>
      <w:pPr>
        <w:pStyle w:val="3"/>
        <w:numPr>
          <w:ilvl w:val="0"/>
          <w:numId w:val="3"/>
        </w:numPr>
      </w:pPr>
      <w:r>
        <w:rPr>
          <w:rFonts w:hint="eastAsia"/>
        </w:rPr>
        <w:t>断路器监控页面访问情况（单微服务）</w:t>
      </w:r>
    </w:p>
    <w:p>
      <w:pPr>
        <w:rPr>
          <w:color w:val="0000FF"/>
          <w:u w:val="single"/>
        </w:rPr>
      </w:pPr>
      <w:r>
        <w:fldChar w:fldCharType="begin"/>
      </w:r>
      <w:r>
        <w:instrText xml:space="preserve"> HYPERLINK "https://how2j.cn/k/springcloud/springcloud-dashboard/2043.html" \l "nowhere" </w:instrText>
      </w:r>
      <w:r>
        <w:fldChar w:fldCharType="separate"/>
      </w:r>
      <w:r>
        <w:rPr>
          <w:rStyle w:val="13"/>
        </w:rPr>
        <w:t>https://how2j.cn/k/springcloud/springcloud-dashboard/2043.html#nowhere</w:t>
      </w:r>
      <w:r>
        <w:rPr>
          <w:rStyle w:val="13"/>
        </w:rPr>
        <w:fldChar w:fldCharType="end"/>
      </w:r>
    </w:p>
    <w:p>
      <w:r>
        <w:t>监控地址</w:t>
      </w:r>
      <w:r>
        <w:rPr>
          <w:rFonts w:hint="eastAsia"/>
        </w:rPr>
        <w:t>：</w:t>
      </w:r>
      <w:r>
        <w:fldChar w:fldCharType="begin"/>
      </w:r>
      <w:r>
        <w:instrText xml:space="preserve"> HYPERLINK "http://localhost:8020/hystrix" </w:instrText>
      </w:r>
      <w:r>
        <w:fldChar w:fldCharType="separate"/>
      </w:r>
      <w:r>
        <w:rPr>
          <w:rStyle w:val="13"/>
        </w:rPr>
        <w:t>http://localhost:8020/hystrix</w:t>
      </w:r>
      <w:r>
        <w:rPr>
          <w:rStyle w:val="13"/>
        </w:rPr>
        <w:fldChar w:fldCharType="end"/>
      </w:r>
    </w:p>
    <w:p>
      <w:pPr>
        <w:ind w:firstLine="420" w:firstLineChars="200"/>
      </w:pPr>
      <w:r>
        <w:t>输入</w:t>
      </w:r>
      <w:r>
        <w:rPr>
          <w:rFonts w:hint="eastAsia"/>
        </w:rPr>
        <w:t>：</w:t>
      </w:r>
      <w:r>
        <w:t>http://localhost:8012/actuator/hystrix.stream</w:t>
      </w:r>
    </w:p>
    <w:p>
      <w:r>
        <w:rPr>
          <w:rFonts w:hint="eastAsia"/>
        </w:rPr>
        <w:t>需要单独开一个模块来启动监控器</w:t>
      </w:r>
    </w:p>
    <w:p>
      <w:r>
        <w:rPr>
          <w:rFonts w:hint="eastAsia"/>
        </w:rPr>
        <w:t>具体的配置看连接。</w:t>
      </w:r>
    </w:p>
    <w:p>
      <w:pPr>
        <w:pStyle w:val="21"/>
        <w:ind w:left="588" w:firstLine="0" w:firstLineChars="0"/>
      </w:pPr>
      <w:r>
        <w:drawing>
          <wp:inline distT="0" distB="0" distL="0" distR="0">
            <wp:extent cx="5274310" cy="1458595"/>
            <wp:effectExtent l="0" t="0" r="2540" b="825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ind w:left="588" w:firstLine="0" w:firstLineChars="0"/>
      </w:pPr>
    </w:p>
    <w:p>
      <w:pPr>
        <w:pStyle w:val="21"/>
        <w:ind w:left="588" w:firstLine="0" w:firstLineChars="0"/>
      </w:pPr>
      <w:r>
        <w:rPr>
          <w:rFonts w:hint="eastAsia"/>
        </w:rPr>
        <w:t>这里主要说下效果：</w:t>
      </w:r>
    </w:p>
    <w:p>
      <w:pPr>
        <w:pStyle w:val="21"/>
        <w:ind w:left="588" w:firstLine="0" w:firstLineChars="0"/>
      </w:pPr>
      <w:r>
        <w:drawing>
          <wp:inline distT="0" distB="0" distL="0" distR="0">
            <wp:extent cx="5274310" cy="373634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ind w:left="588" w:firstLine="0" w:firstLineChars="0"/>
      </w:pPr>
      <w:r>
        <w:rPr>
          <w:rFonts w:hint="eastAsia"/>
        </w:rPr>
        <w:t>就是页面流量的访问情况</w:t>
      </w:r>
    </w:p>
    <w:p>
      <w:pPr>
        <w:pStyle w:val="21"/>
        <w:ind w:left="588" w:firstLine="0" w:firstLineChars="0"/>
      </w:pPr>
      <w:r>
        <w:rPr>
          <w:rFonts w:hint="eastAsia"/>
        </w:rPr>
        <w:t>断开数据访问之后：</w:t>
      </w:r>
    </w:p>
    <w:p>
      <w:pPr>
        <w:pStyle w:val="21"/>
        <w:ind w:left="588" w:firstLine="0" w:firstLineChars="0"/>
      </w:pPr>
      <w:r>
        <w:drawing>
          <wp:inline distT="0" distB="0" distL="0" distR="0">
            <wp:extent cx="3959860" cy="282448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61457" cy="282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ind w:left="588" w:firstLine="0" w:firstLineChars="0"/>
      </w:pPr>
    </w:p>
    <w:p>
      <w:pPr>
        <w:pStyle w:val="3"/>
        <w:numPr>
          <w:ilvl w:val="0"/>
          <w:numId w:val="3"/>
        </w:numPr>
      </w:pPr>
      <w:r>
        <w:rPr>
          <w:rFonts w:hint="eastAsia"/>
        </w:rPr>
        <w:t>hystrix监控集群：（集群）</w:t>
      </w:r>
    </w:p>
    <w:p>
      <w:pPr>
        <w:pStyle w:val="21"/>
        <w:ind w:left="588" w:firstLine="0" w:firstLineChars="0"/>
      </w:pPr>
      <w:r>
        <w:rPr>
          <w:rFonts w:hint="eastAsia"/>
        </w:rPr>
        <w:t>上面是针对一个微服务的监控，下面讲如何对集群进行监控：</w:t>
      </w:r>
    </w:p>
    <w:p>
      <w:pPr>
        <w:pStyle w:val="21"/>
        <w:ind w:left="588" w:firstLine="0" w:firstLineChars="0"/>
      </w:pPr>
    </w:p>
    <w:p>
      <w:pPr>
        <w:rPr>
          <w:color w:val="0000FF"/>
          <w:u w:val="single"/>
        </w:rPr>
      </w:pPr>
      <w:r>
        <w:fldChar w:fldCharType="begin"/>
      </w:r>
      <w:r>
        <w:instrText xml:space="preserve"> HYPERLINK "https://how2j.cn/k/springcloud/springcloud-dashboard/2043.html" \l "nowhere" </w:instrText>
      </w:r>
      <w:r>
        <w:fldChar w:fldCharType="separate"/>
      </w:r>
      <w:r>
        <w:rPr>
          <w:rStyle w:val="13"/>
        </w:rPr>
        <w:t>https://how2j.cn/k/springcloud/springcloud-dashboard/2043.html#nowhere</w:t>
      </w:r>
      <w:r>
        <w:rPr>
          <w:rStyle w:val="13"/>
        </w:rPr>
        <w:fldChar w:fldCharType="end"/>
      </w:r>
    </w:p>
    <w:p>
      <w:r>
        <w:t>监控地址</w:t>
      </w:r>
      <w:r>
        <w:rPr>
          <w:rFonts w:hint="eastAsia"/>
        </w:rPr>
        <w:t>：</w:t>
      </w:r>
      <w:r>
        <w:fldChar w:fldCharType="begin"/>
      </w:r>
      <w:r>
        <w:instrText xml:space="preserve"> HYPERLINK "http://localhost:8020/hystrix" </w:instrText>
      </w:r>
      <w:r>
        <w:fldChar w:fldCharType="separate"/>
      </w:r>
      <w:r>
        <w:rPr>
          <w:rStyle w:val="13"/>
        </w:rPr>
        <w:t>http://localhost:8020/hystrix</w:t>
      </w:r>
      <w:r>
        <w:rPr>
          <w:rStyle w:val="13"/>
        </w:rPr>
        <w:fldChar w:fldCharType="end"/>
      </w:r>
    </w:p>
    <w:p>
      <w:pPr>
        <w:ind w:firstLine="420" w:firstLineChars="200"/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</w:pPr>
      <w:r>
        <w:rPr>
          <w:rFonts w:hint="eastAsia"/>
        </w:rPr>
        <w:t>输入：</w:t>
      </w:r>
      <w:r>
        <w:fldChar w:fldCharType="begin"/>
      </w:r>
      <w:r>
        <w:instrText xml:space="preserve"> HYPERLINK "http://localhost:8021/turbine.stream" </w:instrText>
      </w:r>
      <w:r>
        <w:fldChar w:fldCharType="separate"/>
      </w:r>
      <w:r>
        <w:rPr>
          <w:rStyle w:val="13"/>
          <w:rFonts w:ascii="Helvetica" w:hAnsi="Helvetica" w:cs="Helvetica"/>
          <w:sz w:val="23"/>
          <w:szCs w:val="23"/>
          <w:shd w:val="clear" w:color="auto" w:fill="FBFBFB"/>
        </w:rPr>
        <w:t>http://localhost:8021/turbine.stream</w:t>
      </w:r>
      <w:r>
        <w:rPr>
          <w:rStyle w:val="13"/>
          <w:rFonts w:ascii="Helvetica" w:hAnsi="Helvetica" w:cs="Helvetica"/>
          <w:sz w:val="23"/>
          <w:szCs w:val="23"/>
          <w:shd w:val="clear" w:color="auto" w:fill="FBFBFB"/>
        </w:rPr>
        <w:fldChar w:fldCharType="end"/>
      </w:r>
    </w:p>
    <w:p>
      <w:pPr>
        <w:ind w:firstLine="460" w:firstLineChars="200"/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</w:pPr>
      <w:r>
        <w:rPr>
          <w:rFonts w:hint="eastAsia" w:ascii="Helvetica" w:hAnsi="Helvetica" w:cs="Helvetica"/>
          <w:color w:val="333333"/>
          <w:sz w:val="23"/>
          <w:szCs w:val="23"/>
          <w:shd w:val="clear" w:color="auto" w:fill="FBFBFB"/>
        </w:rPr>
        <w:t>我也不知道为啥是8021，应该启动这个turbin的接口就在8021把</w:t>
      </w:r>
    </w:p>
    <w:p>
      <w:pPr>
        <w:ind w:firstLine="420" w:firstLineChars="200"/>
      </w:pPr>
    </w:p>
    <w:p>
      <w:pPr>
        <w:pStyle w:val="21"/>
        <w:ind w:left="588" w:firstLine="0" w:firstLineChars="0"/>
      </w:pPr>
      <w:r>
        <w:rPr>
          <w:rFonts w:hint="eastAsia"/>
        </w:rPr>
        <w:t>原文：</w:t>
      </w:r>
    </w:p>
    <w:p>
      <w:pPr>
        <w:pStyle w:val="21"/>
        <w:ind w:left="588" w:firstLine="0"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在上个知识点讲解了</w:t>
      </w:r>
      <w:r>
        <w:rPr>
          <w:rStyle w:val="26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针对一个微服务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的断路器监控，但是微服务通常会是多个实例组成的一个集群。 倘若集群里的实例比较多，难道要挨个挨个去监控这些实例吗？ 何况有时候，根据集群的需要，会动态增加或者减少实例，监控起来就更麻烦了。</w:t>
      </w:r>
      <w:r>
        <w:rPr>
          <w:rFonts w:ascii="Helvetica" w:hAnsi="Helvetica" w:cs="Helvetica"/>
          <w:color w:val="333333"/>
          <w:sz w:val="23"/>
          <w:szCs w:val="23"/>
        </w:rPr>
        <w:br w:type="textWrapping"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所以为了方便监控集群里的多个实例，springCloud 提供了一个 turbine 项目，它的作用是把一个集群里的多个实例汇聚在一个 turbine里，这个然后再在 断路器监控里查看这个 turbine, 这样就能够在集群层面进行监控啦。</w:t>
      </w:r>
    </w:p>
    <w:p>
      <w:pPr>
        <w:pStyle w:val="21"/>
        <w:ind w:left="588" w:firstLine="0"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>
      <w:pPr>
        <w:pStyle w:val="21"/>
        <w:ind w:left="588" w:firstLine="0" w:firstLineChars="0"/>
      </w:pPr>
      <w:r>
        <w:drawing>
          <wp:inline distT="0" distB="0" distL="0" distR="0">
            <wp:extent cx="5322570" cy="240284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17809" cy="24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ind w:left="588" w:firstLine="0" w:firstLineChars="0"/>
      </w:pPr>
    </w:p>
    <w:p>
      <w:r>
        <w:rPr>
          <w:rFonts w:hint="eastAsia"/>
        </w:rPr>
        <w:t>启动步骤</w:t>
      </w:r>
      <w:r>
        <w:t xml:space="preserve">:  </w:t>
      </w:r>
      <w:r>
        <w:rPr>
          <w:rFonts w:hint="eastAsia"/>
        </w:rPr>
        <w:t>（电脑跑不动了，意会吧，就是一个监控某个集群流量</w:t>
      </w:r>
    </w:p>
    <w:p>
      <w:r>
        <w:rPr>
          <w:rFonts w:hint="eastAsia"/>
        </w:rPr>
        <w:t>状态的平台）</w:t>
      </w:r>
    </w:p>
    <w:p>
      <w:r>
        <w:rPr>
          <w:rFonts w:ascii="Helvetica" w:hAnsi="Helvetica" w:cs="Helvetica"/>
          <w:color w:val="333333"/>
          <w:sz w:val="23"/>
          <w:szCs w:val="23"/>
        </w:rPr>
        <w:br w:type="textWrapping"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1. 首先挨个运行 EurekaServerApplication, ConfigServerApplication, ProductDataServiceApplication， ProductViewServiceFeignApplication:8012，， ProductViewServiceFeignApplication:8013，ProductServiceHystrixDashboardApplication, ProductServiceTurbineApplication.</w:t>
      </w:r>
      <w:r>
        <w:rPr>
          <w:rFonts w:ascii="Helvetica" w:hAnsi="Helvetica" w:cs="Helvetica"/>
          <w:color w:val="333333"/>
          <w:sz w:val="23"/>
          <w:szCs w:val="23"/>
        </w:rPr>
        <w:br w:type="textWrapping"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2. 运行视图微服务里的 AccessViewService 来周期性地访问 http://127.0.0.1:8012/products 和 http://127.0.0.1:8013/products。 因为只有访问了，监控里才能看到数据。</w:t>
      </w:r>
      <w:r>
        <w:rPr>
          <w:rFonts w:ascii="Helvetica" w:hAnsi="Helvetica" w:cs="Helvetica"/>
          <w:color w:val="333333"/>
          <w:sz w:val="23"/>
          <w:szCs w:val="23"/>
        </w:rPr>
        <w:br w:type="textWrapping"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3. 打开监控地址</w:t>
      </w:r>
      <w:r>
        <w:rPr>
          <w:rFonts w:ascii="Helvetica" w:hAnsi="Helvetica" w:cs="Helvetica"/>
          <w:color w:val="333333"/>
          <w:sz w:val="23"/>
          <w:szCs w:val="23"/>
        </w:rPr>
        <w:br w:type="textWrapping"/>
      </w:r>
      <w:r>
        <w:fldChar w:fldCharType="begin"/>
      </w:r>
      <w:r>
        <w:instrText xml:space="preserve"> HYPERLINK "http://localhost:8020/hystrix" </w:instrText>
      </w:r>
      <w:r>
        <w:fldChar w:fldCharType="separate"/>
      </w:r>
      <w:r>
        <w:rPr>
          <w:rStyle w:val="13"/>
          <w:rFonts w:ascii="Helvetica" w:hAnsi="Helvetica" w:cs="Helvetica"/>
          <w:color w:val="337AB7"/>
          <w:sz w:val="23"/>
          <w:szCs w:val="23"/>
          <w:shd w:val="clear" w:color="auto" w:fill="FFFFFF"/>
        </w:rPr>
        <w:t>http://localhost:8020/hystrix</w:t>
      </w:r>
      <w:r>
        <w:rPr>
          <w:rStyle w:val="13"/>
          <w:rFonts w:ascii="Helvetica" w:hAnsi="Helvetica" w:cs="Helvetica"/>
          <w:color w:val="337AB7"/>
          <w:sz w:val="23"/>
          <w:szCs w:val="23"/>
          <w:shd w:val="clear" w:color="auto" w:fill="FFFFFF"/>
        </w:rPr>
        <w:fldChar w:fldCharType="end"/>
      </w:r>
      <w:r>
        <w:rPr>
          <w:rFonts w:ascii="Helvetica" w:hAnsi="Helvetica" w:cs="Helvetica"/>
          <w:color w:val="333333"/>
          <w:sz w:val="23"/>
          <w:szCs w:val="23"/>
        </w:rPr>
        <w:br w:type="textWrapping"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4. 在最上面输入</w:t>
      </w:r>
    </w:p>
    <w:p>
      <w:pPr>
        <w:shd w:val="clear" w:color="auto" w:fill="F0F0F0"/>
        <w:rPr>
          <w:rFonts w:ascii="Helvetica" w:hAnsi="Helvetica" w:cs="Helvetica"/>
          <w:color w:val="333333"/>
          <w:sz w:val="23"/>
          <w:szCs w:val="23"/>
        </w:rPr>
      </w:pPr>
      <w:r>
        <w:rPr>
          <w:rFonts w:ascii="Helvetica" w:hAnsi="Helvetica" w:cs="Helvetica"/>
          <w:color w:val="333333"/>
          <w:sz w:val="23"/>
          <w:szCs w:val="23"/>
        </w:rPr>
        <w:t xml:space="preserve"> </w:t>
      </w:r>
    </w:p>
    <w:p>
      <w:pPr>
        <w:shd w:val="clear" w:color="auto" w:fill="FBFBFB"/>
        <w:rPr>
          <w:rFonts w:ascii="Helvetica" w:hAnsi="Helvetica" w:cs="Helvetica"/>
          <w:color w:val="333333"/>
          <w:sz w:val="23"/>
          <w:szCs w:val="23"/>
        </w:rPr>
      </w:pPr>
      <w:r>
        <w:rPr>
          <w:rFonts w:ascii="Helvetica" w:hAnsi="Helvetica" w:cs="Helvetica"/>
          <w:color w:val="333333"/>
          <w:sz w:val="23"/>
          <w:szCs w:val="23"/>
        </w:rPr>
        <w:t>http://localhost:8021/turbine.stream</w:t>
      </w:r>
    </w:p>
    <w:p>
      <w:pPr>
        <w:pStyle w:val="21"/>
        <w:ind w:left="588" w:firstLine="0" w:firstLineChars="0"/>
      </w:pPr>
    </w:p>
    <w:p>
      <w:pPr>
        <w:pStyle w:val="2"/>
      </w:pPr>
      <w:bookmarkStart w:id="0" w:name="_GoBack"/>
      <w:bookmarkEnd w:id="0"/>
      <w:r>
        <w:rPr>
          <w:rFonts w:hint="eastAsia"/>
        </w:rPr>
        <w:t>12.网关路由：（直通微服务集群，不管ip号）</w:t>
      </w:r>
    </w:p>
    <w:p>
      <w:r>
        <w:rPr>
          <w:rFonts w:hint="eastAsia"/>
        </w:rPr>
        <w:tab/>
      </w:r>
      <w:r>
        <w:rPr>
          <w:rFonts w:hint="eastAsia"/>
        </w:rPr>
        <w:t>就是方便了不用记端口号，直接访问集群。</w:t>
      </w:r>
    </w:p>
    <w:p>
      <w:pPr>
        <w:ind w:firstLine="420" w:firstLineChars="200"/>
      </w:pPr>
      <w:r>
        <w:rPr>
          <w:rFonts w:hint="eastAsia"/>
        </w:rPr>
        <w:t>相同的微服务，组成一个集群，里面的微服务虽然功能相同，</w:t>
      </w:r>
      <w:r>
        <w:rPr>
          <w:rFonts w:hint="eastAsia"/>
          <w:highlight w:val="yellow"/>
        </w:rPr>
        <w:t>但是ip号不同或者端口号不同</w:t>
      </w:r>
      <w:r>
        <w:rPr>
          <w:rFonts w:hint="eastAsia"/>
        </w:rPr>
        <w:t>，如果外界需要访问他们的话，就需要输入不同的IP号或者端口号。网关就是用来解决这个问题的，直接访问集群，而不是端口号。</w:t>
      </w:r>
    </w:p>
    <w:p>
      <w:pPr>
        <w:ind w:firstLine="420" w:firstLineChars="200"/>
      </w:pPr>
    </w:p>
    <w:p>
      <w:pPr>
        <w:ind w:firstLine="420" w:firstLineChars="200"/>
      </w:pPr>
      <w:r>
        <w:drawing>
          <wp:inline distT="0" distB="0" distL="0" distR="0">
            <wp:extent cx="6892290" cy="4253865"/>
            <wp:effectExtent l="0" t="0" r="3810" b="133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9229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</w:p>
    <w:p>
      <w:pPr>
        <w:pStyle w:val="21"/>
        <w:numPr>
          <w:ilvl w:val="0"/>
          <w:numId w:val="5"/>
        </w:numPr>
        <w:ind w:firstLineChars="0"/>
      </w:pPr>
      <w:r>
        <w:rPr>
          <w:rFonts w:hint="eastAsia"/>
        </w:rPr>
        <w:t>一个新module  zuul 放依赖：</w:t>
      </w:r>
    </w:p>
    <w:p>
      <w:pPr>
        <w:pStyle w:val="21"/>
        <w:ind w:left="780" w:firstLine="0" w:firstLineChars="0"/>
      </w:pPr>
      <w:r>
        <w:drawing>
          <wp:inline distT="0" distB="0" distL="0" distR="0">
            <wp:extent cx="5274310" cy="546100"/>
            <wp:effectExtent l="0" t="0" r="254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ind w:left="780" w:firstLine="0" w:firstLineChars="0"/>
      </w:pPr>
    </w:p>
    <w:p>
      <w:pPr>
        <w:pStyle w:val="21"/>
        <w:ind w:left="780" w:firstLine="0" w:firstLineChars="0"/>
      </w:pPr>
      <w:r>
        <w:rPr>
          <w:rFonts w:hint="eastAsia"/>
        </w:rPr>
        <w:t>启动类就是启动一个端口，没啥特别</w:t>
      </w:r>
    </w:p>
    <w:p>
      <w:pPr>
        <w:pStyle w:val="21"/>
        <w:ind w:left="780" w:firstLine="0" w:firstLineChars="0"/>
      </w:pPr>
      <w:r>
        <w:rPr>
          <w:rFonts w:hint="eastAsia"/>
        </w:rPr>
        <w:t>主要看配置文件：路由映射微服务集群</w:t>
      </w:r>
    </w:p>
    <w:p>
      <w:pPr>
        <w:pStyle w:val="21"/>
        <w:ind w:left="780" w:firstLine="0" w:firstLineChars="0"/>
      </w:pPr>
      <w:r>
        <w:drawing>
          <wp:inline distT="0" distB="0" distL="0" distR="0">
            <wp:extent cx="4426585" cy="2048510"/>
            <wp:effectExtent l="0" t="0" r="12065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26585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ind w:left="780" w:firstLine="0" w:firstLineChars="0"/>
      </w:pPr>
      <w:r>
        <w:rPr>
          <w:rFonts w:hint="eastAsia"/>
        </w:rPr>
        <w:t>跟随打开zuul</w:t>
      </w:r>
    </w:p>
    <w:p>
      <w:pPr>
        <w:pStyle w:val="21"/>
        <w:ind w:left="780" w:firstLine="0" w:firstLineChars="0"/>
      </w:pPr>
      <w:r>
        <w:rPr>
          <w:rFonts w:hint="eastAsia"/>
        </w:rPr>
        <w:t>效果：</w:t>
      </w:r>
    </w:p>
    <w:p>
      <w:pPr>
        <w:pStyle w:val="21"/>
        <w:ind w:left="780" w:firstLine="0" w:firstLineChars="0"/>
      </w:pPr>
      <w:r>
        <w:drawing>
          <wp:inline distT="0" distB="0" distL="0" distR="0">
            <wp:extent cx="5274310" cy="1388110"/>
            <wp:effectExtent l="0" t="0" r="2540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ind w:left="780" w:firstLine="0" w:firstLineChars="0"/>
      </w:pPr>
      <w:r>
        <w:drawing>
          <wp:inline distT="0" distB="0" distL="0" distR="0">
            <wp:extent cx="5878195" cy="701675"/>
            <wp:effectExtent l="0" t="0" r="0" b="317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72427" cy="70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ind w:left="780" w:firstLine="0" w:firstLineChars="0"/>
      </w:pPr>
    </w:p>
    <w:p>
      <w:pPr>
        <w:pStyle w:val="21"/>
        <w:ind w:left="780" w:firstLine="0" w:firstLineChars="0"/>
      </w:pPr>
      <w:r>
        <w:rPr>
          <w:rFonts w:hint="eastAsia"/>
        </w:rPr>
        <w:t>不需要端口号了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B0246BB"/>
    <w:multiLevelType w:val="multilevel"/>
    <w:tmpl w:val="4B0246BB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1224C1C"/>
    <w:multiLevelType w:val="multilevel"/>
    <w:tmpl w:val="51224C1C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6BCD5D49"/>
    <w:multiLevelType w:val="multilevel"/>
    <w:tmpl w:val="6BCD5D49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73DD47BD"/>
    <w:multiLevelType w:val="multilevel"/>
    <w:tmpl w:val="73DD47BD"/>
    <w:lvl w:ilvl="0" w:tentative="0">
      <w:start w:val="1"/>
      <w:numFmt w:val="decimal"/>
      <w:lvlText w:val="%1."/>
      <w:lvlJc w:val="left"/>
      <w:pPr>
        <w:ind w:left="468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948" w:hanging="420"/>
      </w:pPr>
    </w:lvl>
    <w:lvl w:ilvl="2" w:tentative="0">
      <w:start w:val="1"/>
      <w:numFmt w:val="lowerRoman"/>
      <w:lvlText w:val="%3."/>
      <w:lvlJc w:val="right"/>
      <w:pPr>
        <w:ind w:left="1368" w:hanging="420"/>
      </w:pPr>
    </w:lvl>
    <w:lvl w:ilvl="3" w:tentative="0">
      <w:start w:val="1"/>
      <w:numFmt w:val="decimal"/>
      <w:lvlText w:val="%4."/>
      <w:lvlJc w:val="left"/>
      <w:pPr>
        <w:ind w:left="1788" w:hanging="420"/>
      </w:pPr>
    </w:lvl>
    <w:lvl w:ilvl="4" w:tentative="0">
      <w:start w:val="1"/>
      <w:numFmt w:val="lowerLetter"/>
      <w:lvlText w:val="%5)"/>
      <w:lvlJc w:val="left"/>
      <w:pPr>
        <w:ind w:left="2208" w:hanging="420"/>
      </w:pPr>
    </w:lvl>
    <w:lvl w:ilvl="5" w:tentative="0">
      <w:start w:val="1"/>
      <w:numFmt w:val="lowerRoman"/>
      <w:lvlText w:val="%6."/>
      <w:lvlJc w:val="right"/>
      <w:pPr>
        <w:ind w:left="2628" w:hanging="420"/>
      </w:pPr>
    </w:lvl>
    <w:lvl w:ilvl="6" w:tentative="0">
      <w:start w:val="1"/>
      <w:numFmt w:val="decimal"/>
      <w:lvlText w:val="%7."/>
      <w:lvlJc w:val="left"/>
      <w:pPr>
        <w:ind w:left="3048" w:hanging="420"/>
      </w:pPr>
    </w:lvl>
    <w:lvl w:ilvl="7" w:tentative="0">
      <w:start w:val="1"/>
      <w:numFmt w:val="lowerLetter"/>
      <w:lvlText w:val="%8)"/>
      <w:lvlJc w:val="left"/>
      <w:pPr>
        <w:ind w:left="3468" w:hanging="420"/>
      </w:pPr>
    </w:lvl>
    <w:lvl w:ilvl="8" w:tentative="0">
      <w:start w:val="1"/>
      <w:numFmt w:val="lowerRoman"/>
      <w:lvlText w:val="%9."/>
      <w:lvlJc w:val="right"/>
      <w:pPr>
        <w:ind w:left="3888" w:hanging="420"/>
      </w:pPr>
    </w:lvl>
  </w:abstractNum>
  <w:abstractNum w:abstractNumId="4">
    <w:nsid w:val="7B937AC3"/>
    <w:multiLevelType w:val="multilevel"/>
    <w:tmpl w:val="7B937AC3"/>
    <w:lvl w:ilvl="0" w:tentative="0">
      <w:start w:val="1"/>
      <w:numFmt w:val="decimal"/>
      <w:lvlText w:val="%1."/>
      <w:lvlJc w:val="left"/>
      <w:pPr>
        <w:ind w:left="588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068" w:hanging="420"/>
      </w:pPr>
    </w:lvl>
    <w:lvl w:ilvl="2" w:tentative="0">
      <w:start w:val="1"/>
      <w:numFmt w:val="lowerRoman"/>
      <w:lvlText w:val="%3."/>
      <w:lvlJc w:val="right"/>
      <w:pPr>
        <w:ind w:left="1488" w:hanging="420"/>
      </w:pPr>
    </w:lvl>
    <w:lvl w:ilvl="3" w:tentative="0">
      <w:start w:val="1"/>
      <w:numFmt w:val="decimal"/>
      <w:lvlText w:val="%4."/>
      <w:lvlJc w:val="left"/>
      <w:pPr>
        <w:ind w:left="1908" w:hanging="420"/>
      </w:pPr>
    </w:lvl>
    <w:lvl w:ilvl="4" w:tentative="0">
      <w:start w:val="1"/>
      <w:numFmt w:val="lowerLetter"/>
      <w:lvlText w:val="%5)"/>
      <w:lvlJc w:val="left"/>
      <w:pPr>
        <w:ind w:left="2328" w:hanging="420"/>
      </w:pPr>
    </w:lvl>
    <w:lvl w:ilvl="5" w:tentative="0">
      <w:start w:val="1"/>
      <w:numFmt w:val="lowerRoman"/>
      <w:lvlText w:val="%6."/>
      <w:lvlJc w:val="right"/>
      <w:pPr>
        <w:ind w:left="2748" w:hanging="420"/>
      </w:pPr>
    </w:lvl>
    <w:lvl w:ilvl="6" w:tentative="0">
      <w:start w:val="1"/>
      <w:numFmt w:val="decimal"/>
      <w:lvlText w:val="%7."/>
      <w:lvlJc w:val="left"/>
      <w:pPr>
        <w:ind w:left="3168" w:hanging="420"/>
      </w:pPr>
    </w:lvl>
    <w:lvl w:ilvl="7" w:tentative="0">
      <w:start w:val="1"/>
      <w:numFmt w:val="lowerLetter"/>
      <w:lvlText w:val="%8)"/>
      <w:lvlJc w:val="left"/>
      <w:pPr>
        <w:ind w:left="3588" w:hanging="420"/>
      </w:pPr>
    </w:lvl>
    <w:lvl w:ilvl="8" w:tentative="0">
      <w:start w:val="1"/>
      <w:numFmt w:val="lowerRoman"/>
      <w:lvlText w:val="%9."/>
      <w:lvlJc w:val="right"/>
      <w:pPr>
        <w:ind w:left="4008" w:hanging="420"/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148A2"/>
    <w:rsid w:val="00016FB1"/>
    <w:rsid w:val="0002111E"/>
    <w:rsid w:val="0003053D"/>
    <w:rsid w:val="000349CD"/>
    <w:rsid w:val="00051306"/>
    <w:rsid w:val="0005740A"/>
    <w:rsid w:val="00057E84"/>
    <w:rsid w:val="00061432"/>
    <w:rsid w:val="00065038"/>
    <w:rsid w:val="00066042"/>
    <w:rsid w:val="000934EF"/>
    <w:rsid w:val="000949E5"/>
    <w:rsid w:val="000A3BDE"/>
    <w:rsid w:val="000B3652"/>
    <w:rsid w:val="000D173B"/>
    <w:rsid w:val="001024BD"/>
    <w:rsid w:val="00112424"/>
    <w:rsid w:val="00137623"/>
    <w:rsid w:val="00141C49"/>
    <w:rsid w:val="00150C13"/>
    <w:rsid w:val="00150DC8"/>
    <w:rsid w:val="00151C34"/>
    <w:rsid w:val="00155EDC"/>
    <w:rsid w:val="001574A3"/>
    <w:rsid w:val="00174F84"/>
    <w:rsid w:val="001920EE"/>
    <w:rsid w:val="001A0000"/>
    <w:rsid w:val="001B1160"/>
    <w:rsid w:val="001B7544"/>
    <w:rsid w:val="001B7DB7"/>
    <w:rsid w:val="001C4C23"/>
    <w:rsid w:val="001C4F1E"/>
    <w:rsid w:val="001D6D3B"/>
    <w:rsid w:val="00215A55"/>
    <w:rsid w:val="002240BC"/>
    <w:rsid w:val="00240453"/>
    <w:rsid w:val="0024588D"/>
    <w:rsid w:val="002546E7"/>
    <w:rsid w:val="00281949"/>
    <w:rsid w:val="00283D86"/>
    <w:rsid w:val="002876B5"/>
    <w:rsid w:val="0029212E"/>
    <w:rsid w:val="002A0EBE"/>
    <w:rsid w:val="002B275F"/>
    <w:rsid w:val="002C116C"/>
    <w:rsid w:val="002C29B2"/>
    <w:rsid w:val="002C3B13"/>
    <w:rsid w:val="002D4358"/>
    <w:rsid w:val="002D51DE"/>
    <w:rsid w:val="002E475B"/>
    <w:rsid w:val="0030105A"/>
    <w:rsid w:val="00306491"/>
    <w:rsid w:val="0030725D"/>
    <w:rsid w:val="00312248"/>
    <w:rsid w:val="00312D23"/>
    <w:rsid w:val="00315538"/>
    <w:rsid w:val="0031743E"/>
    <w:rsid w:val="00334659"/>
    <w:rsid w:val="00336036"/>
    <w:rsid w:val="00341BF5"/>
    <w:rsid w:val="0034627A"/>
    <w:rsid w:val="00347017"/>
    <w:rsid w:val="0035111A"/>
    <w:rsid w:val="003603A0"/>
    <w:rsid w:val="003764D5"/>
    <w:rsid w:val="00377211"/>
    <w:rsid w:val="003823C6"/>
    <w:rsid w:val="00391BF2"/>
    <w:rsid w:val="003B719A"/>
    <w:rsid w:val="003E1D1A"/>
    <w:rsid w:val="003F23D3"/>
    <w:rsid w:val="004139A2"/>
    <w:rsid w:val="00414DDD"/>
    <w:rsid w:val="00420B69"/>
    <w:rsid w:val="004302B3"/>
    <w:rsid w:val="0043406C"/>
    <w:rsid w:val="004446AB"/>
    <w:rsid w:val="0045003C"/>
    <w:rsid w:val="0045413D"/>
    <w:rsid w:val="00454BC5"/>
    <w:rsid w:val="004617F8"/>
    <w:rsid w:val="004725D2"/>
    <w:rsid w:val="0047473A"/>
    <w:rsid w:val="00490121"/>
    <w:rsid w:val="004909D6"/>
    <w:rsid w:val="004A46B2"/>
    <w:rsid w:val="004A6C5D"/>
    <w:rsid w:val="004A71DC"/>
    <w:rsid w:val="004B1339"/>
    <w:rsid w:val="004C4C41"/>
    <w:rsid w:val="004C7EE4"/>
    <w:rsid w:val="004D2E78"/>
    <w:rsid w:val="004D5220"/>
    <w:rsid w:val="004F459F"/>
    <w:rsid w:val="004F58DC"/>
    <w:rsid w:val="00507D76"/>
    <w:rsid w:val="005105AD"/>
    <w:rsid w:val="00516C9F"/>
    <w:rsid w:val="00540BFE"/>
    <w:rsid w:val="00574BBF"/>
    <w:rsid w:val="00587F2B"/>
    <w:rsid w:val="005A0BF3"/>
    <w:rsid w:val="005A28C5"/>
    <w:rsid w:val="005B3F4C"/>
    <w:rsid w:val="005D3F7E"/>
    <w:rsid w:val="005E5FC8"/>
    <w:rsid w:val="005E6775"/>
    <w:rsid w:val="00610933"/>
    <w:rsid w:val="006148A2"/>
    <w:rsid w:val="0062046A"/>
    <w:rsid w:val="006331D9"/>
    <w:rsid w:val="00670A4D"/>
    <w:rsid w:val="006837D6"/>
    <w:rsid w:val="0069165C"/>
    <w:rsid w:val="00695EA2"/>
    <w:rsid w:val="006A18E8"/>
    <w:rsid w:val="006A5E66"/>
    <w:rsid w:val="006B1F44"/>
    <w:rsid w:val="006B67D9"/>
    <w:rsid w:val="006C211D"/>
    <w:rsid w:val="006D01C1"/>
    <w:rsid w:val="006E2DB0"/>
    <w:rsid w:val="006E606E"/>
    <w:rsid w:val="006E68E6"/>
    <w:rsid w:val="006F43CE"/>
    <w:rsid w:val="006F6ED2"/>
    <w:rsid w:val="00703A0B"/>
    <w:rsid w:val="0071209A"/>
    <w:rsid w:val="00715E55"/>
    <w:rsid w:val="00722BE4"/>
    <w:rsid w:val="00732616"/>
    <w:rsid w:val="00734FD9"/>
    <w:rsid w:val="007406F8"/>
    <w:rsid w:val="00746E42"/>
    <w:rsid w:val="00747634"/>
    <w:rsid w:val="007534B8"/>
    <w:rsid w:val="00754DA5"/>
    <w:rsid w:val="00763CDA"/>
    <w:rsid w:val="00770CFE"/>
    <w:rsid w:val="007772E5"/>
    <w:rsid w:val="00781F03"/>
    <w:rsid w:val="00783557"/>
    <w:rsid w:val="00794DB7"/>
    <w:rsid w:val="00797ABD"/>
    <w:rsid w:val="007A482D"/>
    <w:rsid w:val="007A62E2"/>
    <w:rsid w:val="007B00AD"/>
    <w:rsid w:val="007B5E95"/>
    <w:rsid w:val="007F1AA2"/>
    <w:rsid w:val="0081162B"/>
    <w:rsid w:val="00822723"/>
    <w:rsid w:val="008253B7"/>
    <w:rsid w:val="008311EE"/>
    <w:rsid w:val="0083208D"/>
    <w:rsid w:val="0083341E"/>
    <w:rsid w:val="0084496A"/>
    <w:rsid w:val="00870C36"/>
    <w:rsid w:val="0088746E"/>
    <w:rsid w:val="008924B4"/>
    <w:rsid w:val="00896ADE"/>
    <w:rsid w:val="008B3880"/>
    <w:rsid w:val="008B406E"/>
    <w:rsid w:val="008D62A2"/>
    <w:rsid w:val="008E3409"/>
    <w:rsid w:val="00922389"/>
    <w:rsid w:val="00935399"/>
    <w:rsid w:val="00957BF5"/>
    <w:rsid w:val="00961A9B"/>
    <w:rsid w:val="00980AC3"/>
    <w:rsid w:val="00981AFA"/>
    <w:rsid w:val="00981B30"/>
    <w:rsid w:val="00991E5A"/>
    <w:rsid w:val="0099407B"/>
    <w:rsid w:val="009A4818"/>
    <w:rsid w:val="009D4907"/>
    <w:rsid w:val="009E037A"/>
    <w:rsid w:val="009E1517"/>
    <w:rsid w:val="009E48B7"/>
    <w:rsid w:val="00A0523B"/>
    <w:rsid w:val="00A05556"/>
    <w:rsid w:val="00A06B19"/>
    <w:rsid w:val="00A14B2D"/>
    <w:rsid w:val="00A15CF9"/>
    <w:rsid w:val="00A2632E"/>
    <w:rsid w:val="00A34CB2"/>
    <w:rsid w:val="00A455C1"/>
    <w:rsid w:val="00A5591A"/>
    <w:rsid w:val="00A5706D"/>
    <w:rsid w:val="00A57A50"/>
    <w:rsid w:val="00A71A54"/>
    <w:rsid w:val="00A96D81"/>
    <w:rsid w:val="00A97479"/>
    <w:rsid w:val="00AB4EEC"/>
    <w:rsid w:val="00AB750D"/>
    <w:rsid w:val="00B25031"/>
    <w:rsid w:val="00B33D6B"/>
    <w:rsid w:val="00B400CC"/>
    <w:rsid w:val="00B61F72"/>
    <w:rsid w:val="00B64302"/>
    <w:rsid w:val="00B8077B"/>
    <w:rsid w:val="00B85987"/>
    <w:rsid w:val="00B90031"/>
    <w:rsid w:val="00B92E22"/>
    <w:rsid w:val="00B964F7"/>
    <w:rsid w:val="00B97173"/>
    <w:rsid w:val="00BA0C7E"/>
    <w:rsid w:val="00BA1E14"/>
    <w:rsid w:val="00BB2697"/>
    <w:rsid w:val="00BC1208"/>
    <w:rsid w:val="00BD4899"/>
    <w:rsid w:val="00BE063B"/>
    <w:rsid w:val="00C05C53"/>
    <w:rsid w:val="00C333CB"/>
    <w:rsid w:val="00C34E81"/>
    <w:rsid w:val="00C35360"/>
    <w:rsid w:val="00C3778F"/>
    <w:rsid w:val="00C448CA"/>
    <w:rsid w:val="00C45882"/>
    <w:rsid w:val="00C46629"/>
    <w:rsid w:val="00C5047D"/>
    <w:rsid w:val="00C75142"/>
    <w:rsid w:val="00C90429"/>
    <w:rsid w:val="00C929B4"/>
    <w:rsid w:val="00C92D5E"/>
    <w:rsid w:val="00C95B25"/>
    <w:rsid w:val="00C95CB1"/>
    <w:rsid w:val="00CA2E2F"/>
    <w:rsid w:val="00CB75A3"/>
    <w:rsid w:val="00CC439B"/>
    <w:rsid w:val="00CE0F56"/>
    <w:rsid w:val="00CF085C"/>
    <w:rsid w:val="00D03202"/>
    <w:rsid w:val="00D20FCE"/>
    <w:rsid w:val="00D6177F"/>
    <w:rsid w:val="00D6425F"/>
    <w:rsid w:val="00D732D4"/>
    <w:rsid w:val="00D7536F"/>
    <w:rsid w:val="00D8432E"/>
    <w:rsid w:val="00D9129A"/>
    <w:rsid w:val="00DA30F0"/>
    <w:rsid w:val="00DA4071"/>
    <w:rsid w:val="00DB7076"/>
    <w:rsid w:val="00DC22DD"/>
    <w:rsid w:val="00DF58AB"/>
    <w:rsid w:val="00E12680"/>
    <w:rsid w:val="00E1708C"/>
    <w:rsid w:val="00E20028"/>
    <w:rsid w:val="00E370F0"/>
    <w:rsid w:val="00E47704"/>
    <w:rsid w:val="00E546FA"/>
    <w:rsid w:val="00E55A70"/>
    <w:rsid w:val="00E563C1"/>
    <w:rsid w:val="00E60792"/>
    <w:rsid w:val="00E76DE7"/>
    <w:rsid w:val="00E81441"/>
    <w:rsid w:val="00E855C3"/>
    <w:rsid w:val="00E95405"/>
    <w:rsid w:val="00EA21AF"/>
    <w:rsid w:val="00EA39E0"/>
    <w:rsid w:val="00EA7A71"/>
    <w:rsid w:val="00EB77EE"/>
    <w:rsid w:val="00EC10B3"/>
    <w:rsid w:val="00EC14F4"/>
    <w:rsid w:val="00EF205A"/>
    <w:rsid w:val="00F0489B"/>
    <w:rsid w:val="00F2228D"/>
    <w:rsid w:val="00F444F8"/>
    <w:rsid w:val="00F7620E"/>
    <w:rsid w:val="00FA0F6A"/>
    <w:rsid w:val="00FA10D5"/>
    <w:rsid w:val="00FA7B56"/>
    <w:rsid w:val="00FB2BC2"/>
    <w:rsid w:val="00FF030B"/>
    <w:rsid w:val="23864B3D"/>
    <w:rsid w:val="567E4C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qFormat="1" w:unhideWhenUsed="0" w:uiPriority="39" w:name="toc 2"/>
    <w:lsdException w:qFormat="1" w:unhideWhenUsed="0"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lang w:val="en-US" w:eastAsia="zh-CN" w:bidi="ar-SA"/>
    </w:rPr>
  </w:style>
  <w:style w:type="paragraph" w:styleId="2">
    <w:name w:val="heading 1"/>
    <w:basedOn w:val="1"/>
    <w:next w:val="1"/>
    <w:link w:val="14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5"/>
    <w:qFormat/>
    <w:uiPriority w:val="0"/>
    <w:pPr>
      <w:keepNext/>
      <w:keepLines/>
      <w:spacing w:before="260" w:after="260" w:line="416" w:lineRule="auto"/>
      <w:outlineLvl w:val="1"/>
    </w:pPr>
    <w:rPr>
      <w:rFonts w:ascii="Arial" w:hAnsi="Arial" w:eastAsia="黑体"/>
      <w:b/>
      <w:bCs/>
      <w:kern w:val="0"/>
      <w:sz w:val="32"/>
      <w:szCs w:val="32"/>
    </w:rPr>
  </w:style>
  <w:style w:type="paragraph" w:styleId="4">
    <w:name w:val="heading 3"/>
    <w:basedOn w:val="1"/>
    <w:next w:val="1"/>
    <w:link w:val="16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12">
    <w:name w:val="Default Paragraph Font"/>
    <w:semiHidden/>
    <w:unhideWhenUsed/>
    <w:qFormat/>
    <w:uiPriority w:val="1"/>
  </w:style>
  <w:style w:type="table" w:default="1" w:styleId="1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semiHidden/>
    <w:qFormat/>
    <w:uiPriority w:val="39"/>
    <w:pPr>
      <w:ind w:left="840" w:leftChars="400"/>
    </w:pPr>
    <w:rPr>
      <w:szCs w:val="24"/>
    </w:rPr>
  </w:style>
  <w:style w:type="paragraph" w:styleId="6">
    <w:name w:val="Balloon Text"/>
    <w:basedOn w:val="1"/>
    <w:link w:val="19"/>
    <w:semiHidden/>
    <w:unhideWhenUsed/>
    <w:qFormat/>
    <w:uiPriority w:val="99"/>
    <w:rPr>
      <w:sz w:val="18"/>
      <w:szCs w:val="18"/>
    </w:rPr>
  </w:style>
  <w:style w:type="paragraph" w:styleId="7">
    <w:name w:val="footer"/>
    <w:basedOn w:val="1"/>
    <w:link w:val="25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2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toc 1"/>
    <w:basedOn w:val="1"/>
    <w:next w:val="1"/>
    <w:qFormat/>
    <w:uiPriority w:val="39"/>
    <w:pPr>
      <w:tabs>
        <w:tab w:val="right" w:leader="dot" w:pos="8302"/>
      </w:tabs>
      <w:jc w:val="center"/>
    </w:pPr>
    <w:rPr>
      <w:b/>
      <w:sz w:val="28"/>
      <w:szCs w:val="28"/>
    </w:rPr>
  </w:style>
  <w:style w:type="paragraph" w:styleId="10">
    <w:name w:val="toc 2"/>
    <w:basedOn w:val="1"/>
    <w:next w:val="1"/>
    <w:semiHidden/>
    <w:qFormat/>
    <w:uiPriority w:val="39"/>
    <w:pPr>
      <w:ind w:left="420" w:leftChars="200"/>
    </w:pPr>
    <w:rPr>
      <w:szCs w:val="24"/>
    </w:rPr>
  </w:style>
  <w:style w:type="character" w:styleId="13">
    <w:name w:val="Hyperlink"/>
    <w:basedOn w:val="12"/>
    <w:unhideWhenUsed/>
    <w:qFormat/>
    <w:uiPriority w:val="99"/>
    <w:rPr>
      <w:color w:val="0000FF"/>
      <w:u w:val="single"/>
    </w:rPr>
  </w:style>
  <w:style w:type="character" w:customStyle="1" w:styleId="14">
    <w:name w:val="标题 1 Char"/>
    <w:link w:val="2"/>
    <w:qFormat/>
    <w:uiPriority w:val="0"/>
    <w:rPr>
      <w:rFonts w:ascii="Times New Roman" w:hAnsi="Times New Roman"/>
      <w:b/>
      <w:bCs/>
      <w:kern w:val="44"/>
      <w:sz w:val="44"/>
      <w:szCs w:val="44"/>
    </w:rPr>
  </w:style>
  <w:style w:type="character" w:customStyle="1" w:styleId="15">
    <w:name w:val="标题 2 Char"/>
    <w:link w:val="3"/>
    <w:qFormat/>
    <w:uiPriority w:val="0"/>
    <w:rPr>
      <w:rFonts w:ascii="Arial" w:hAnsi="Arial" w:eastAsia="黑体"/>
      <w:b/>
      <w:bCs/>
      <w:sz w:val="32"/>
      <w:szCs w:val="32"/>
    </w:rPr>
  </w:style>
  <w:style w:type="character" w:customStyle="1" w:styleId="16">
    <w:name w:val="标题 3 Char"/>
    <w:link w:val="4"/>
    <w:uiPriority w:val="9"/>
    <w:rPr>
      <w:rFonts w:ascii="Times New Roman" w:hAnsi="Times New Roman"/>
      <w:b/>
      <w:bCs/>
      <w:kern w:val="2"/>
      <w:sz w:val="32"/>
      <w:szCs w:val="32"/>
    </w:rPr>
  </w:style>
  <w:style w:type="paragraph" w:customStyle="1" w:styleId="17">
    <w:name w:val="TOC Heading"/>
    <w:basedOn w:val="2"/>
    <w:next w:val="1"/>
    <w:unhideWhenUsed/>
    <w:qFormat/>
    <w:uiPriority w:val="39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  <w:lang w:val="zh-CN" w:eastAsia="zh-CN"/>
    </w:rPr>
  </w:style>
  <w:style w:type="character" w:customStyle="1" w:styleId="18">
    <w:name w:val="要点1"/>
    <w:basedOn w:val="12"/>
    <w:uiPriority w:val="0"/>
  </w:style>
  <w:style w:type="character" w:customStyle="1" w:styleId="19">
    <w:name w:val="批注框文本 Char"/>
    <w:basedOn w:val="12"/>
    <w:link w:val="6"/>
    <w:semiHidden/>
    <w:uiPriority w:val="99"/>
    <w:rPr>
      <w:rFonts w:ascii="Times New Roman" w:hAnsi="Times New Roman"/>
      <w:kern w:val="2"/>
      <w:sz w:val="18"/>
      <w:szCs w:val="18"/>
    </w:rPr>
  </w:style>
  <w:style w:type="character" w:customStyle="1" w:styleId="20">
    <w:name w:val="要点2"/>
    <w:basedOn w:val="12"/>
    <w:uiPriority w:val="0"/>
  </w:style>
  <w:style w:type="paragraph" w:styleId="21">
    <w:name w:val="List Paragraph"/>
    <w:basedOn w:val="1"/>
    <w:qFormat/>
    <w:uiPriority w:val="34"/>
    <w:pPr>
      <w:ind w:firstLine="420" w:firstLineChars="200"/>
    </w:pPr>
  </w:style>
  <w:style w:type="character" w:customStyle="1" w:styleId="22">
    <w:name w:val="要点3"/>
    <w:basedOn w:val="12"/>
    <w:qFormat/>
    <w:uiPriority w:val="0"/>
  </w:style>
  <w:style w:type="paragraph" w:styleId="23">
    <w:name w:val="No Spacing"/>
    <w:qFormat/>
    <w:uiPriority w:val="1"/>
    <w:pPr>
      <w:widowControl w:val="0"/>
      <w:jc w:val="both"/>
    </w:pPr>
    <w:rPr>
      <w:rFonts w:ascii="Times New Roman" w:hAnsi="Times New Roman" w:eastAsia="宋体" w:cs="Times New Roman"/>
      <w:kern w:val="2"/>
      <w:sz w:val="21"/>
      <w:lang w:val="en-US" w:eastAsia="zh-CN" w:bidi="ar-SA"/>
    </w:rPr>
  </w:style>
  <w:style w:type="character" w:customStyle="1" w:styleId="24">
    <w:name w:val="页眉 Char"/>
    <w:basedOn w:val="12"/>
    <w:link w:val="8"/>
    <w:qFormat/>
    <w:uiPriority w:val="99"/>
    <w:rPr>
      <w:rFonts w:ascii="Times New Roman" w:hAnsi="Times New Roman"/>
      <w:kern w:val="2"/>
      <w:sz w:val="18"/>
      <w:szCs w:val="18"/>
    </w:rPr>
  </w:style>
  <w:style w:type="character" w:customStyle="1" w:styleId="25">
    <w:name w:val="页脚 Char"/>
    <w:basedOn w:val="12"/>
    <w:link w:val="7"/>
    <w:uiPriority w:val="99"/>
    <w:rPr>
      <w:rFonts w:ascii="Times New Roman" w:hAnsi="Times New Roman"/>
      <w:kern w:val="2"/>
      <w:sz w:val="18"/>
      <w:szCs w:val="18"/>
    </w:rPr>
  </w:style>
  <w:style w:type="character" w:customStyle="1" w:styleId="26">
    <w:name w:val="要点4"/>
    <w:basedOn w:val="12"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2" Type="http://schemas.openxmlformats.org/officeDocument/2006/relationships/fontTable" Target="fontTable.xml"/><Relationship Id="rId71" Type="http://schemas.openxmlformats.org/officeDocument/2006/relationships/numbering" Target="numbering.xml"/><Relationship Id="rId70" Type="http://schemas.openxmlformats.org/officeDocument/2006/relationships/customXml" Target="../customXml/item1.xml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28</Pages>
  <Words>1250</Words>
  <Characters>7127</Characters>
  <Lines>59</Lines>
  <Paragraphs>16</Paragraphs>
  <TotalTime>1473</TotalTime>
  <ScaleCrop>false</ScaleCrop>
  <LinksUpToDate>false</LinksUpToDate>
  <CharactersWithSpaces>8361</CharactersWithSpaces>
  <Application>WPS Office_11.1.0.10700_F1E327BC-269C-435d-A152-05C5408002CA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2020-07-30T09:04:00Z</dcterms:created>
  <dc:creator>Machenike</dc:creator>
  <cp:lastModifiedBy>猫和老鼠</cp:lastModifiedBy>
  <dcterms:modified xsi:type="dcterms:W3CDTF">2021-08-25T16:02:40Z</dcterms:modified>
  <cp:revision>266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2052-11.1.0.10700</vt:lpwstr>
  </property>
  <property fmtid="{D5CDD505-2E9C-101B-9397-08002B2CF9AE}" pid="3" name="ICV">
    <vt:lpwstr>626F31C3C90A410AA93959116D10659B</vt:lpwstr>
  </property>
</Properties>
</file>